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93" w:rsidRPr="00A65185" w:rsidRDefault="002D5EEE" w:rsidP="00A65185">
      <w:pPr>
        <w:pStyle w:val="20"/>
        <w:shd w:val="clear" w:color="auto" w:fill="auto"/>
        <w:spacing w:after="0" w:line="240" w:lineRule="atLeast"/>
        <w:ind w:right="198"/>
        <w:rPr>
          <w:b/>
          <w:sz w:val="28"/>
          <w:szCs w:val="28"/>
        </w:rPr>
      </w:pPr>
      <w:r w:rsidRPr="00A65185">
        <w:rPr>
          <w:b/>
          <w:sz w:val="28"/>
          <w:szCs w:val="28"/>
        </w:rPr>
        <w:t>Муниципальное образование</w:t>
      </w:r>
    </w:p>
    <w:p w:rsidR="00481993" w:rsidRPr="00A65185" w:rsidRDefault="002D5EEE" w:rsidP="00A65185">
      <w:pPr>
        <w:pStyle w:val="20"/>
        <w:shd w:val="clear" w:color="auto" w:fill="auto"/>
        <w:spacing w:after="0" w:line="240" w:lineRule="atLeast"/>
        <w:ind w:right="198"/>
        <w:rPr>
          <w:b/>
          <w:sz w:val="28"/>
          <w:szCs w:val="28"/>
        </w:rPr>
      </w:pPr>
      <w:r w:rsidRPr="00A65185">
        <w:rPr>
          <w:b/>
          <w:sz w:val="28"/>
          <w:szCs w:val="28"/>
        </w:rPr>
        <w:t>Ханты-Мансийского автономного округа - Югры</w:t>
      </w:r>
    </w:p>
    <w:p w:rsidR="00F42441" w:rsidRPr="00A65185" w:rsidRDefault="002D5EEE" w:rsidP="00A65185">
      <w:pPr>
        <w:pStyle w:val="20"/>
        <w:shd w:val="clear" w:color="auto" w:fill="auto"/>
        <w:spacing w:after="0" w:line="240" w:lineRule="atLeast"/>
        <w:ind w:right="198"/>
        <w:rPr>
          <w:sz w:val="28"/>
          <w:szCs w:val="28"/>
        </w:rPr>
      </w:pPr>
      <w:r w:rsidRPr="00A65185">
        <w:rPr>
          <w:b/>
          <w:sz w:val="28"/>
          <w:szCs w:val="28"/>
        </w:rPr>
        <w:t>городской округ город Ханты-Мансийск</w:t>
      </w:r>
    </w:p>
    <w:p w:rsidR="00A65185" w:rsidRDefault="00A65185" w:rsidP="00A65185">
      <w:pPr>
        <w:pStyle w:val="30"/>
        <w:shd w:val="clear" w:color="auto" w:fill="auto"/>
        <w:spacing w:before="0" w:after="0" w:line="240" w:lineRule="atLeast"/>
        <w:ind w:right="198" w:firstLine="0"/>
      </w:pPr>
    </w:p>
    <w:p w:rsidR="00481993" w:rsidRPr="00A65185" w:rsidRDefault="002D5EEE" w:rsidP="00A65185">
      <w:pPr>
        <w:pStyle w:val="30"/>
        <w:shd w:val="clear" w:color="auto" w:fill="auto"/>
        <w:spacing w:before="0" w:after="0" w:line="240" w:lineRule="atLeast"/>
        <w:ind w:right="198" w:firstLine="0"/>
      </w:pPr>
      <w:r w:rsidRPr="00A65185">
        <w:t>ДЕПАРТАМЕНТ ГОРОДСКОГО ХОЗЯЙСТВА</w:t>
      </w:r>
    </w:p>
    <w:p w:rsidR="00F42441" w:rsidRPr="00A65185" w:rsidRDefault="002D5EEE" w:rsidP="00A65185">
      <w:pPr>
        <w:pStyle w:val="30"/>
        <w:shd w:val="clear" w:color="auto" w:fill="auto"/>
        <w:spacing w:before="0" w:after="0" w:line="240" w:lineRule="atLeast"/>
        <w:ind w:right="198" w:firstLine="0"/>
      </w:pPr>
      <w:r w:rsidRPr="00A65185">
        <w:t>АДМИНИСТРАЦИИ ГОРОДА ХАНТЫ-МАНСИЙСКА</w:t>
      </w:r>
    </w:p>
    <w:p w:rsidR="00A65185" w:rsidRDefault="00A65185">
      <w:pPr>
        <w:pStyle w:val="30"/>
        <w:shd w:val="clear" w:color="auto" w:fill="auto"/>
        <w:spacing w:before="0" w:after="274" w:line="280" w:lineRule="exact"/>
        <w:ind w:right="200" w:firstLine="0"/>
      </w:pPr>
    </w:p>
    <w:p w:rsidR="00F42441" w:rsidRDefault="002D5EEE">
      <w:pPr>
        <w:pStyle w:val="30"/>
        <w:shd w:val="clear" w:color="auto" w:fill="auto"/>
        <w:spacing w:before="0" w:after="274" w:line="280" w:lineRule="exact"/>
        <w:ind w:right="200" w:firstLine="0"/>
      </w:pPr>
      <w:r>
        <w:t>ПРИКАЗ</w:t>
      </w:r>
    </w:p>
    <w:p w:rsidR="00F42441" w:rsidRDefault="006A1AC0" w:rsidP="006A1AC0">
      <w:pPr>
        <w:pStyle w:val="30"/>
        <w:shd w:val="clear" w:color="auto" w:fill="auto"/>
        <w:tabs>
          <w:tab w:val="left" w:leader="underscore" w:pos="2742"/>
        </w:tabs>
        <w:spacing w:before="0" w:after="481" w:line="280" w:lineRule="exact"/>
        <w:ind w:firstLine="0"/>
        <w:jc w:val="left"/>
      </w:pPr>
      <w:r>
        <w:t>«</w:t>
      </w:r>
      <w:r w:rsidR="00F8405B">
        <w:t>06</w:t>
      </w:r>
      <w:r>
        <w:t xml:space="preserve">» </w:t>
      </w:r>
      <w:r w:rsidR="00F8405B">
        <w:t xml:space="preserve">ноября </w:t>
      </w:r>
      <w:r w:rsidR="002D5EEE">
        <w:t>2015г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05B">
        <w:tab/>
      </w:r>
      <w:r w:rsidR="00F8405B">
        <w:tab/>
      </w:r>
      <w:r w:rsidR="00F8405B">
        <w:tab/>
      </w:r>
      <w:r>
        <w:t>№</w:t>
      </w:r>
      <w:r w:rsidR="00F8405B">
        <w:t xml:space="preserve"> 154</w:t>
      </w:r>
    </w:p>
    <w:p w:rsidR="00F42441" w:rsidRDefault="002D5EEE" w:rsidP="006A1AC0">
      <w:pPr>
        <w:pStyle w:val="31"/>
        <w:shd w:val="clear" w:color="auto" w:fill="auto"/>
        <w:spacing w:before="0" w:after="302"/>
        <w:ind w:right="2900"/>
      </w:pPr>
      <w:r>
        <w:t>Об утверждени</w:t>
      </w:r>
      <w:r w:rsidR="006A1AC0">
        <w:t>и положения о порядке проведения</w:t>
      </w:r>
      <w:r>
        <w:t xml:space="preserve"> аттестации руководителей муниципальных предприятий и </w:t>
      </w:r>
      <w:proofErr w:type="gramStart"/>
      <w:r>
        <w:t>учреждений</w:t>
      </w:r>
      <w:proofErr w:type="gramEnd"/>
      <w:r>
        <w:t xml:space="preserve"> подведомственных Департаменту городского хозяйства Администрации города Ханты-Мансийска</w:t>
      </w:r>
    </w:p>
    <w:p w:rsidR="00F42441" w:rsidRDefault="002D5EEE" w:rsidP="006A1AC0">
      <w:pPr>
        <w:pStyle w:val="31"/>
        <w:shd w:val="clear" w:color="auto" w:fill="auto"/>
        <w:spacing w:before="0" w:after="0" w:line="314" w:lineRule="exact"/>
        <w:ind w:right="120" w:firstLine="560"/>
        <w:jc w:val="both"/>
      </w:pPr>
      <w:r>
        <w:t xml:space="preserve">В соответствии с Трудовым кодексом Российской Федерации, Решением Думы города Ханты-Мансийска от 03.12.2013 № </w:t>
      </w:r>
      <w:r w:rsidRPr="000A1CEE">
        <w:t>450-</w:t>
      </w:r>
      <w:r>
        <w:rPr>
          <w:lang w:val="en-US"/>
        </w:rPr>
        <w:t>V</w:t>
      </w:r>
      <w:r w:rsidRPr="000A1CEE">
        <w:t xml:space="preserve"> </w:t>
      </w:r>
      <w:r>
        <w:t xml:space="preserve">РД «О </w:t>
      </w:r>
      <w:proofErr w:type="gramStart"/>
      <w:r>
        <w:t>Положении</w:t>
      </w:r>
      <w:proofErr w:type="gramEnd"/>
      <w:r>
        <w:t xml:space="preserve"> о размерах и условиях оплаты труда и иных выплат руководителям и работникам муниципальных казенных учреждений города Ханты-Мансийска», в целях повышения эффективности работы предприятий и учреждений, подведомственных Департаменту городского хозяйства Администрации города Ханты-Мансийска, приказываю:</w:t>
      </w:r>
    </w:p>
    <w:p w:rsidR="00F42441" w:rsidRDefault="002D5EEE" w:rsidP="006A1AC0">
      <w:pPr>
        <w:pStyle w:val="31"/>
        <w:numPr>
          <w:ilvl w:val="0"/>
          <w:numId w:val="1"/>
        </w:numPr>
        <w:shd w:val="clear" w:color="auto" w:fill="auto"/>
        <w:tabs>
          <w:tab w:val="left" w:pos="1801"/>
        </w:tabs>
        <w:spacing w:before="0" w:after="0" w:line="324" w:lineRule="exact"/>
        <w:ind w:right="120" w:firstLine="560"/>
        <w:jc w:val="both"/>
      </w:pPr>
      <w:r>
        <w:t>Утвердить Положение о порядке проведении аттестации руководителей муниципальных предприятий и учреждений, подведомственных Департаменту городского хозяйства Администрации города Ханты-Мансийска (Приложение 1).</w:t>
      </w:r>
    </w:p>
    <w:p w:rsidR="00F42441" w:rsidRDefault="002D5EEE" w:rsidP="006A1AC0">
      <w:pPr>
        <w:pStyle w:val="31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314" w:lineRule="exact"/>
        <w:ind w:right="120" w:firstLine="560"/>
        <w:jc w:val="both"/>
      </w:pPr>
      <w:r>
        <w:t xml:space="preserve">Утвердить Состав аттестационной </w:t>
      </w:r>
      <w:r w:rsidRPr="006A1AC0">
        <w:rPr>
          <w:rStyle w:val="12pt"/>
          <w:b w:val="0"/>
          <w:sz w:val="28"/>
          <w:szCs w:val="28"/>
        </w:rPr>
        <w:t>комиссии для проведения аттестации</w:t>
      </w:r>
      <w:r>
        <w:rPr>
          <w:rStyle w:val="12pt"/>
        </w:rPr>
        <w:t xml:space="preserve"> </w:t>
      </w:r>
      <w:r>
        <w:t>руководителей муниципальных предприятий и учреждений, подведомственных Департаменту городского хозяйства Администрации города Ханты-Мансийска (Приложение 2).</w:t>
      </w:r>
    </w:p>
    <w:p w:rsidR="00F42441" w:rsidRDefault="002D5EEE" w:rsidP="006A1AC0">
      <w:pPr>
        <w:pStyle w:val="31"/>
        <w:numPr>
          <w:ilvl w:val="0"/>
          <w:numId w:val="1"/>
        </w:numPr>
        <w:shd w:val="clear" w:color="auto" w:fill="auto"/>
        <w:tabs>
          <w:tab w:val="left" w:pos="1791"/>
        </w:tabs>
        <w:spacing w:before="0" w:after="0" w:line="322" w:lineRule="exact"/>
        <w:ind w:right="120" w:firstLine="560"/>
        <w:jc w:val="both"/>
      </w:pPr>
      <w:r>
        <w:t>Инженеру по кадровой работе Широкой В.В. ознакомить с настоящим приказом начальника муниципального казенного учреждения «Служба муниципального заказа в ЖКХ», а так же директоров предприятий и учреждений, подведомственных Департаменту городского хозяйства Администрации города Ханты-Мансийска.</w:t>
      </w:r>
    </w:p>
    <w:p w:rsidR="00F42441" w:rsidRDefault="002D5EEE" w:rsidP="006A1AC0">
      <w:pPr>
        <w:pStyle w:val="31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0" w:line="322" w:lineRule="exact"/>
        <w:ind w:firstLine="5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  <w:r>
        <w:t xml:space="preserve">Директор Департамента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С.А.Эрнст</w:t>
      </w:r>
      <w:proofErr w:type="spellEnd"/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6A1AC0" w:rsidRDefault="006A1AC0" w:rsidP="006A1AC0">
      <w:pPr>
        <w:pStyle w:val="31"/>
        <w:shd w:val="clear" w:color="auto" w:fill="auto"/>
        <w:tabs>
          <w:tab w:val="left" w:pos="1209"/>
        </w:tabs>
        <w:spacing w:before="0" w:after="0" w:line="322" w:lineRule="exact"/>
        <w:jc w:val="both"/>
      </w:pPr>
    </w:p>
    <w:p w:rsidR="00FE7040" w:rsidRDefault="00FE7040" w:rsidP="006A1AC0">
      <w:pPr>
        <w:pStyle w:val="31"/>
        <w:shd w:val="clear" w:color="auto" w:fill="auto"/>
        <w:spacing w:before="0" w:after="0" w:line="319" w:lineRule="exact"/>
        <w:ind w:right="20"/>
        <w:jc w:val="right"/>
      </w:pPr>
      <w:r>
        <w:t>П</w:t>
      </w:r>
      <w:r w:rsidR="002D5EEE">
        <w:t xml:space="preserve">риложение №1 </w:t>
      </w:r>
      <w:r w:rsidR="00481993">
        <w:t xml:space="preserve">   </w:t>
      </w:r>
    </w:p>
    <w:p w:rsidR="00F42441" w:rsidRDefault="00481993" w:rsidP="00FE7040">
      <w:pPr>
        <w:pStyle w:val="31"/>
        <w:shd w:val="clear" w:color="auto" w:fill="auto"/>
        <w:spacing w:before="0" w:after="0" w:line="319" w:lineRule="exact"/>
        <w:ind w:right="20"/>
        <w:jc w:val="right"/>
      </w:pPr>
      <w:r>
        <w:t xml:space="preserve">                         </w:t>
      </w:r>
      <w:r w:rsidR="002D5EEE">
        <w:t>К Приказу Департамента</w:t>
      </w:r>
    </w:p>
    <w:p w:rsidR="006A1AC0" w:rsidRDefault="006A1AC0" w:rsidP="00FE7040">
      <w:pPr>
        <w:pStyle w:val="31"/>
        <w:shd w:val="clear" w:color="auto" w:fill="auto"/>
        <w:spacing w:before="0" w:after="0" w:line="319" w:lineRule="exact"/>
        <w:ind w:right="20"/>
        <w:jc w:val="right"/>
      </w:pPr>
      <w:r>
        <w:t>городского хозяйства</w:t>
      </w:r>
    </w:p>
    <w:p w:rsidR="006A1AC0" w:rsidRDefault="006A1AC0" w:rsidP="006A1AC0">
      <w:pPr>
        <w:pStyle w:val="31"/>
        <w:shd w:val="clear" w:color="auto" w:fill="auto"/>
        <w:spacing w:before="0" w:after="0" w:line="322" w:lineRule="exact"/>
        <w:ind w:left="140"/>
        <w:jc w:val="right"/>
      </w:pPr>
      <w:r>
        <w:t>Администрации г. Ханты-Мансийска</w:t>
      </w:r>
    </w:p>
    <w:p w:rsidR="00F42441" w:rsidRPr="00481993" w:rsidRDefault="002D5EEE">
      <w:pPr>
        <w:pStyle w:val="31"/>
        <w:shd w:val="clear" w:color="auto" w:fill="auto"/>
        <w:tabs>
          <w:tab w:val="left" w:leader="underscore" w:pos="2962"/>
        </w:tabs>
        <w:spacing w:before="0" w:after="289" w:line="280" w:lineRule="exact"/>
        <w:ind w:right="20"/>
        <w:jc w:val="right"/>
        <w:rPr>
          <w:u w:val="single"/>
        </w:rPr>
      </w:pPr>
      <w:r w:rsidRPr="006A1AC0">
        <w:t xml:space="preserve">от </w:t>
      </w:r>
      <w:r w:rsidR="006D5FC1">
        <w:rPr>
          <w:rStyle w:val="1"/>
        </w:rPr>
        <w:t xml:space="preserve">06.11.2015 </w:t>
      </w:r>
      <w:r w:rsidR="00481993">
        <w:t>№</w:t>
      </w:r>
      <w:r w:rsidR="006D5FC1">
        <w:rPr>
          <w:u w:val="single"/>
        </w:rPr>
        <w:t>154</w:t>
      </w:r>
    </w:p>
    <w:p w:rsidR="00F42441" w:rsidRDefault="002D5EEE" w:rsidP="00481993">
      <w:pPr>
        <w:pStyle w:val="30"/>
        <w:shd w:val="clear" w:color="auto" w:fill="auto"/>
        <w:spacing w:before="0" w:after="633" w:line="322" w:lineRule="exact"/>
        <w:ind w:right="140" w:firstLine="0"/>
      </w:pPr>
      <w:r>
        <w:t xml:space="preserve">Положение о порядке проведения аттестации </w:t>
      </w:r>
      <w:r w:rsidR="00481993">
        <w:t xml:space="preserve">                                                    </w:t>
      </w:r>
      <w:r>
        <w:t xml:space="preserve">руководителей муниципальных предприятий и учреждений, </w:t>
      </w:r>
      <w:r w:rsidR="00481993">
        <w:t xml:space="preserve">                  </w:t>
      </w:r>
      <w:r>
        <w:t xml:space="preserve">подведомственных Департаменту городского хозяйства </w:t>
      </w:r>
      <w:r w:rsidR="00481993">
        <w:t xml:space="preserve">                           </w:t>
      </w:r>
      <w:r>
        <w:t>Администрации города Ханты-Мансийска</w:t>
      </w:r>
    </w:p>
    <w:p w:rsidR="00F42441" w:rsidRDefault="002D5EEE">
      <w:pPr>
        <w:pStyle w:val="30"/>
        <w:shd w:val="clear" w:color="auto" w:fill="auto"/>
        <w:spacing w:before="0" w:after="301" w:line="280" w:lineRule="exact"/>
        <w:ind w:right="140" w:firstLine="0"/>
      </w:pPr>
      <w:r>
        <w:t>I. Общие положения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/>
        <w:ind w:left="20" w:right="20" w:firstLine="420"/>
        <w:jc w:val="both"/>
      </w:pPr>
      <w:r>
        <w:t>Настоящее Положение устанавливает порядок проведения аттестации директоров муниципальных предприятий, и учреждений, подведомственных Департаменту городского хозяйства (далее - руководители).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630"/>
        <w:ind w:left="20" w:right="20" w:firstLine="420"/>
        <w:jc w:val="both"/>
      </w:pPr>
      <w:r>
        <w:t>Целью аттестации является объективная оценка деятельности руководителей и определение их соответствия занимаемой должности.</w:t>
      </w:r>
    </w:p>
    <w:p w:rsidR="00F42441" w:rsidRDefault="002D5EEE">
      <w:pPr>
        <w:pStyle w:val="30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320" w:line="280" w:lineRule="exact"/>
        <w:ind w:right="140" w:firstLine="0"/>
      </w:pPr>
      <w:r>
        <w:t>Сроки проведения аттестации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/>
        <w:ind w:left="20" w:right="20" w:firstLine="420"/>
        <w:jc w:val="both"/>
      </w:pPr>
      <w:r>
        <w:t>Аттестация руководителей проводится регулярно, с периодичностью один раз в три года. Плановая аттестация руководителей осуществляется в соответствии с графиком, утвержденным приказом Департамента городского хозяйства.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/>
        <w:ind w:left="20" w:right="20" w:firstLine="420"/>
        <w:jc w:val="both"/>
      </w:pPr>
      <w:r>
        <w:t>До истечения аттестационного периода руководители могут подлежать внеочередной (внеплановой) аттестации, которая проводится по инициативе Департамента городского хозяйства, в случаях изменения законодательства Российской Федерации, Ханты-Манс</w:t>
      </w:r>
      <w:r w:rsidR="00481993">
        <w:t>ийского автономного округа — Югр</w:t>
      </w:r>
      <w:r>
        <w:t>ы, показателей основной деятельности, оптимизации штатной численности, неоднократных письменных обращений заявителей, неоднократных замечаний Департамента.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20" w:firstLine="420"/>
        <w:jc w:val="both"/>
      </w:pPr>
      <w:r>
        <w:t>Аттестации не подлежат: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598"/>
        </w:tabs>
        <w:spacing w:before="0" w:after="0"/>
        <w:ind w:left="20" w:firstLine="420"/>
        <w:jc w:val="both"/>
      </w:pPr>
      <w:r>
        <w:t>руководители, занимающие должность менее года;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03"/>
        </w:tabs>
        <w:spacing w:before="0" w:after="0"/>
        <w:ind w:left="20" w:firstLine="420"/>
        <w:jc w:val="both"/>
      </w:pPr>
      <w:r>
        <w:t>беременные женщины;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20"/>
        </w:tabs>
        <w:spacing w:before="0" w:after="610" w:line="324" w:lineRule="exact"/>
        <w:ind w:left="20" w:right="20" w:firstLine="420"/>
        <w:jc w:val="both"/>
      </w:pPr>
      <w:r>
        <w:t>руководители, находящиеся в отпуске по беременности и родам или в отпуске по уходу за ребенком до достижения им возраста трех лет. Аттестация указанных руководителей возможна не ранее чем через один год после выхода из отпуска.</w:t>
      </w:r>
    </w:p>
    <w:p w:rsidR="00F42441" w:rsidRDefault="002D5EEE" w:rsidP="006A1AC0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38" w:line="312" w:lineRule="exact"/>
        <w:ind w:firstLine="0"/>
      </w:pPr>
      <w:r>
        <w:t xml:space="preserve">Аттестационная комиссия, ее </w:t>
      </w:r>
      <w:r w:rsidR="006A1AC0">
        <w:t>с</w:t>
      </w:r>
      <w:r>
        <w:t>остав и регламент работы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14" w:lineRule="exact"/>
        <w:ind w:left="20" w:right="20" w:firstLine="420"/>
        <w:jc w:val="both"/>
      </w:pPr>
      <w:r>
        <w:t>Аттестация руководителей осуществляется аттестационной комиссией Департамента городского хозяйства.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322" w:lineRule="exact"/>
        <w:ind w:left="20" w:right="20" w:firstLine="440"/>
        <w:jc w:val="both"/>
      </w:pPr>
      <w:r>
        <w:lastRenderedPageBreak/>
        <w:t>Аттестационная комиссия создает</w:t>
      </w:r>
      <w:r w:rsidR="00481993">
        <w:t xml:space="preserve">ся приказом Департамента городского </w:t>
      </w:r>
      <w:r>
        <w:t xml:space="preserve"> хозяйства и образуется в составе председателя, заместителя председателя, секретаря и членов комиссии. Образованная аттестационная комиссия является постоянно действующей.</w:t>
      </w:r>
    </w:p>
    <w:p w:rsidR="00F42441" w:rsidRDefault="002D5EEE">
      <w:pPr>
        <w:pStyle w:val="31"/>
        <w:shd w:val="clear" w:color="auto" w:fill="auto"/>
        <w:spacing w:before="0" w:after="0" w:line="322" w:lineRule="exact"/>
        <w:ind w:left="20" w:firstLine="440"/>
        <w:jc w:val="both"/>
      </w:pPr>
      <w:r>
        <w:t>Председатель аттестационной комиссии: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23"/>
        </w:tabs>
        <w:spacing w:before="0" w:after="0" w:line="322" w:lineRule="exact"/>
        <w:ind w:left="20" w:firstLine="440"/>
        <w:jc w:val="both"/>
      </w:pPr>
      <w:r>
        <w:t>созывает заседания аттестационной комиссии;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28"/>
        </w:tabs>
        <w:spacing w:before="0" w:after="0" w:line="322" w:lineRule="exact"/>
        <w:ind w:left="20" w:firstLine="440"/>
        <w:jc w:val="both"/>
      </w:pPr>
      <w:r>
        <w:t>председательствует на заседаниях аттестационной комиссии;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 w:line="322" w:lineRule="exact"/>
        <w:ind w:left="20" w:firstLine="440"/>
        <w:jc w:val="both"/>
      </w:pPr>
      <w:r>
        <w:t>распределяет обязанности между членами аттестационной комиссии;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 w:line="322" w:lineRule="exact"/>
        <w:ind w:left="20" w:firstLine="440"/>
        <w:jc w:val="both"/>
      </w:pPr>
      <w:r>
        <w:t>ведет личный прием руководителей, подлежащих аттестации;</w:t>
      </w:r>
    </w:p>
    <w:p w:rsidR="00F42441" w:rsidRDefault="002D5EEE">
      <w:pPr>
        <w:pStyle w:val="31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Заместитель председателя аттестационной комиссии в случае времена </w:t>
      </w:r>
      <w:proofErr w:type="gramStart"/>
      <w:r>
        <w:t>ого</w:t>
      </w:r>
      <w:proofErr w:type="gramEnd"/>
      <w:r>
        <w:t xml:space="preserve"> отсутствия председателя аттестационной комиссии осуществляет его полномочия.</w:t>
      </w:r>
    </w:p>
    <w:p w:rsidR="00F42441" w:rsidRDefault="002D5EEE">
      <w:pPr>
        <w:pStyle w:val="31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В состав аттестационной комиссии могут </w:t>
      </w:r>
      <w:r w:rsidR="00481993">
        <w:t>включаться представители научны</w:t>
      </w:r>
      <w:r>
        <w:t>х и образовательных учреждений, других организаций, приглашаемые в качестве независимых экспертов - специалистов по вопросам, связанных с профи нем деятельности возглавляемого руководителем учреждения или предприятия, без указания персональных данных экспертов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22" w:lineRule="exact"/>
        <w:ind w:left="20" w:right="20" w:firstLine="440"/>
        <w:jc w:val="both"/>
      </w:pPr>
      <w:r>
        <w:t xml:space="preserve">Секретарь аттестационной комиссии осуществляет </w:t>
      </w:r>
      <w:proofErr w:type="gramStart"/>
      <w:r>
        <w:t>техническую</w:t>
      </w:r>
      <w:proofErr w:type="gramEnd"/>
      <w:r>
        <w:t xml:space="preserve"> подготовь и обеспечение деятельности аттестационной комиссии.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322" w:lineRule="exact"/>
        <w:ind w:left="20" w:right="20" w:firstLine="440"/>
        <w:jc w:val="both"/>
      </w:pPr>
      <w:r>
        <w:t>Заседание аттестационной комиссии считается пра</w:t>
      </w:r>
      <w:r w:rsidR="00A65185">
        <w:t>вомочным, если на н</w:t>
      </w:r>
      <w:r>
        <w:t>ем присутствует не менее половины ее членов.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322" w:lineRule="exact"/>
        <w:ind w:left="20" w:right="20" w:firstLine="440"/>
        <w:jc w:val="both"/>
      </w:pPr>
      <w:r>
        <w:t xml:space="preserve">Аттестационная комиссия принимает решение открытым голосованием большинством голосов присутствующих </w:t>
      </w:r>
      <w:r w:rsidR="00A65185">
        <w:t>на заседании членов аттестационной</w:t>
      </w:r>
      <w:r>
        <w:t xml:space="preserve"> комиссии, при равенстве голосов членов аттестационной комиссии голос председательствующего считается решающим.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322" w:lineRule="exact"/>
        <w:ind w:left="20" w:right="20" w:firstLine="440"/>
        <w:jc w:val="both"/>
      </w:pPr>
      <w:r>
        <w:t>Результаты аттестации аттестуемого, сообщаются ему после подведения итогов голосования.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844"/>
        </w:tabs>
        <w:spacing w:before="0" w:after="0" w:line="322" w:lineRule="exact"/>
        <w:ind w:left="20" w:firstLine="440"/>
        <w:jc w:val="both"/>
      </w:pPr>
      <w:r>
        <w:t>Решение аттестационной комиссии оформляется протоколом.</w:t>
      </w:r>
    </w:p>
    <w:p w:rsidR="00F42441" w:rsidRDefault="002D5EEE" w:rsidP="00FE7040">
      <w:pPr>
        <w:pStyle w:val="3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440"/>
        <w:jc w:val="both"/>
      </w:pPr>
      <w:r>
        <w:t>Решение аттестационной комиссии Департамента городского хозяйства утверждается приказом Департамента городского хозяйства.</w:t>
      </w:r>
    </w:p>
    <w:p w:rsidR="00F42441" w:rsidRDefault="002D5EE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191"/>
        </w:tabs>
        <w:spacing w:before="0" w:after="255" w:line="280" w:lineRule="exact"/>
        <w:ind w:left="2740"/>
      </w:pPr>
      <w:bookmarkStart w:id="0" w:name="bookmark0"/>
      <w:r>
        <w:t>Организация проведения аттестации</w:t>
      </w:r>
      <w:bookmarkEnd w:id="0"/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0" w:line="319" w:lineRule="exact"/>
        <w:ind w:left="20" w:firstLine="440"/>
        <w:jc w:val="both"/>
      </w:pPr>
      <w:r>
        <w:t>Аттестация проводится в форме собеседования.</w:t>
      </w:r>
    </w:p>
    <w:p w:rsidR="00F42441" w:rsidRDefault="002D5EEE">
      <w:pPr>
        <w:pStyle w:val="31"/>
        <w:shd w:val="clear" w:color="auto" w:fill="auto"/>
        <w:spacing w:before="0" w:after="0" w:line="319" w:lineRule="exact"/>
        <w:ind w:left="20" w:right="20" w:firstLine="440"/>
        <w:jc w:val="both"/>
      </w:pPr>
      <w:r>
        <w:t>Профессиональная служебная деятельность руководителя оценивается на основе:</w:t>
      </w:r>
    </w:p>
    <w:p w:rsidR="00F42441" w:rsidRDefault="002D5EEE">
      <w:pPr>
        <w:pStyle w:val="31"/>
        <w:shd w:val="clear" w:color="auto" w:fill="auto"/>
        <w:spacing w:before="0" w:after="0"/>
        <w:ind w:left="20" w:right="20" w:firstLine="900"/>
        <w:jc w:val="both"/>
      </w:pPr>
      <w:r>
        <w:t>определения его соответствия квалификационным требованиям, установленным Единым квалификационным справочником должностей руководителей, специалистов и служащих;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/>
        <w:ind w:left="20" w:firstLine="440"/>
        <w:jc w:val="both"/>
      </w:pPr>
      <w:r>
        <w:t>эффективности финансово-хозяйственной деятельности предприятия;</w:t>
      </w:r>
    </w:p>
    <w:p w:rsidR="00F42441" w:rsidRDefault="002D5EEE">
      <w:pPr>
        <w:pStyle w:val="31"/>
        <w:shd w:val="clear" w:color="auto" w:fill="auto"/>
        <w:spacing w:before="0" w:after="0"/>
        <w:ind w:left="20" w:right="20" w:firstLine="900"/>
        <w:jc w:val="both"/>
      </w:pPr>
      <w:r>
        <w:t>знания руководителем основ гражданского, налогового, трудового законодательства, нормативных правовых актов касающихся деятельности предприятия или учреждения;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/>
        <w:ind w:left="20" w:right="20" w:firstLine="440"/>
        <w:jc w:val="both"/>
      </w:pPr>
      <w:r>
        <w:t>профессиональных знаний и опыта работы руководителя, организаторских способностей.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26" w:lineRule="exact"/>
        <w:ind w:left="40" w:right="20" w:firstLine="420"/>
        <w:jc w:val="both"/>
      </w:pPr>
      <w:r>
        <w:t>Для проведения аттестации руководителей издается приказ Департамента городского хозяйства, содержащий следующую информацию: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23"/>
        </w:tabs>
        <w:spacing w:before="0" w:after="0" w:line="326" w:lineRule="exact"/>
        <w:ind w:left="40" w:firstLine="420"/>
        <w:jc w:val="both"/>
      </w:pPr>
      <w:r>
        <w:t xml:space="preserve">график проведения аттестации (образец графика приведен в приложении № </w:t>
      </w:r>
      <w:r>
        <w:lastRenderedPageBreak/>
        <w:t>1);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23"/>
        </w:tabs>
        <w:spacing w:before="0" w:after="0" w:line="326" w:lineRule="exact"/>
        <w:ind w:left="40" w:firstLine="420"/>
        <w:jc w:val="both"/>
      </w:pPr>
      <w:r>
        <w:t>список руководителей, подлежащих аттестации;</w:t>
      </w:r>
    </w:p>
    <w:p w:rsidR="00F42441" w:rsidRDefault="002D5EEE">
      <w:pPr>
        <w:pStyle w:val="31"/>
        <w:shd w:val="clear" w:color="auto" w:fill="auto"/>
        <w:spacing w:before="0" w:after="0" w:line="326" w:lineRule="exact"/>
        <w:ind w:left="40" w:firstLine="420"/>
        <w:jc w:val="both"/>
      </w:pPr>
      <w:r>
        <w:t>-перечень вопросов для подготовки к аттестации.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04"/>
        </w:tabs>
        <w:spacing w:before="0" w:after="0" w:line="326" w:lineRule="exact"/>
        <w:ind w:left="40" w:right="20" w:firstLine="420"/>
        <w:jc w:val="both"/>
      </w:pPr>
      <w:r>
        <w:t xml:space="preserve">График проведения аттестации и перечень вопросов доводится до сведения каждого аттестуемого руководителя под роспись не менее чем за месяц до </w:t>
      </w:r>
      <w:r w:rsidR="00481993" w:rsidRPr="00481993">
        <w:rPr>
          <w:rStyle w:val="13pt"/>
          <w:b w:val="0"/>
          <w:sz w:val="28"/>
          <w:lang w:val="ru-RU"/>
        </w:rPr>
        <w:t>начала</w:t>
      </w:r>
      <w:r w:rsidR="00481993">
        <w:rPr>
          <w:rStyle w:val="13pt"/>
          <w:lang w:val="ru-RU"/>
        </w:rPr>
        <w:t xml:space="preserve"> </w:t>
      </w:r>
      <w:r>
        <w:t>аттестации.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319" w:lineRule="exact"/>
        <w:ind w:left="40" w:right="20" w:firstLine="420"/>
        <w:jc w:val="both"/>
      </w:pPr>
      <w:r>
        <w:t>Для проведения аттестации на каждого, подлежащего аттестации руководителя, готовятся следующие документы: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14"/>
        </w:tabs>
        <w:spacing w:before="0" w:after="0" w:line="319" w:lineRule="exact"/>
        <w:ind w:left="40" w:firstLine="420"/>
        <w:jc w:val="both"/>
      </w:pPr>
      <w:r>
        <w:t>Аттестационный лист предыдущей аттестации;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78"/>
        </w:tabs>
        <w:spacing w:before="0" w:after="0" w:line="319" w:lineRule="exact"/>
        <w:ind w:left="40" w:right="20" w:firstLine="420"/>
        <w:jc w:val="both"/>
      </w:pPr>
      <w:r>
        <w:t>Отзыв на руководителя, который подгот</w:t>
      </w:r>
      <w:r w:rsidR="00C01E7C">
        <w:t>авливает и подписывает заместит</w:t>
      </w:r>
      <w:r>
        <w:t>ель директора Департамента городского хозяйства не позднее, чем за три недели до начала аттестации. Отзыв должен содержать сведения о профессиональных и деловых качествах руководителя, показатели результатов работы за предшествующий период. Отзыв составляется в свободной форме.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23"/>
        </w:tabs>
        <w:spacing w:before="0" w:after="0" w:line="319" w:lineRule="exact"/>
        <w:ind w:left="40" w:firstLine="420"/>
        <w:jc w:val="both"/>
      </w:pPr>
      <w:r>
        <w:t>Должностная инструкция руководителя (при наличии);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808"/>
        </w:tabs>
        <w:spacing w:before="0" w:after="0" w:line="319" w:lineRule="exact"/>
        <w:ind w:left="40" w:right="20" w:firstLine="420"/>
        <w:jc w:val="both"/>
      </w:pPr>
      <w:r>
        <w:t xml:space="preserve">Справка, выполненная в свободной форме о перспективах развития предприятия (учреждения), </w:t>
      </w:r>
      <w:proofErr w:type="gramStart"/>
      <w:r>
        <w:t>которую</w:t>
      </w:r>
      <w:proofErr w:type="gramEnd"/>
      <w:r>
        <w:t xml:space="preserve"> предоставляет аттестуемый руководитель.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19" w:lineRule="exact"/>
        <w:ind w:left="40" w:right="20" w:firstLine="420"/>
        <w:jc w:val="both"/>
      </w:pPr>
      <w:r>
        <w:t>Аттестуемый руководитель должен быть не менее чем за 2 недели до аттестации, ознакомлен под роспись с представленным на него отзывом.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631" w:line="319" w:lineRule="exact"/>
        <w:ind w:left="40" w:right="20" w:firstLine="420"/>
        <w:jc w:val="both"/>
      </w:pPr>
      <w:r>
        <w:t>Аттестуемый руководитель вправе предост</w:t>
      </w:r>
      <w:r w:rsidR="00C01E7C">
        <w:t>авить в аттестационную комисс</w:t>
      </w:r>
      <w:r>
        <w:t>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не менее чем за неделю до проведения аттестации.</w:t>
      </w:r>
    </w:p>
    <w:p w:rsidR="00F42441" w:rsidRDefault="002D5EE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263" w:line="280" w:lineRule="exact"/>
        <w:ind w:right="240"/>
        <w:jc w:val="center"/>
      </w:pPr>
      <w:bookmarkStart w:id="1" w:name="bookmark1"/>
      <w:r>
        <w:t>Порядок проведения аттестации</w:t>
      </w:r>
      <w:bookmarkEnd w:id="1"/>
    </w:p>
    <w:p w:rsidR="00F42441" w:rsidRDefault="002D5EEE" w:rsidP="00FE7040">
      <w:pPr>
        <w:pStyle w:val="31"/>
        <w:numPr>
          <w:ilvl w:val="0"/>
          <w:numId w:val="2"/>
        </w:numPr>
        <w:shd w:val="clear" w:color="auto" w:fill="auto"/>
        <w:tabs>
          <w:tab w:val="left" w:pos="2435"/>
        </w:tabs>
        <w:spacing w:before="0" w:after="0" w:line="319" w:lineRule="exact"/>
        <w:ind w:right="20" w:firstLine="460"/>
        <w:jc w:val="both"/>
      </w:pPr>
      <w:r>
        <w:t>Аттестация</w:t>
      </w:r>
      <w:r>
        <w:tab/>
        <w:t>провод</w:t>
      </w:r>
      <w:r w:rsidR="00FE7040">
        <w:t xml:space="preserve">ится в присутствии аттестуемого </w:t>
      </w:r>
      <w:r>
        <w:t>руководителя на заседании аттестационной комиссии. В случае неявки аттестуемого руководителя на заседание комиссии без уважительной причины или отказа его от аттестации он привлекается к дисциплинарной ответственн</w:t>
      </w:r>
      <w:r w:rsidR="00DE2058">
        <w:t>ости в соответствии с действующ</w:t>
      </w:r>
      <w:r>
        <w:t>им законодательством, а аттестация переносится на более поздний срок.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319" w:lineRule="exact"/>
        <w:ind w:left="40" w:right="20" w:firstLine="420"/>
        <w:jc w:val="both"/>
      </w:pPr>
      <w:r>
        <w:t>Аттестационная комиссия рассматривает представленные документы, заслушивает ответы аттестуемого руководителя.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19" w:lineRule="exact"/>
        <w:ind w:left="40" w:right="20" w:firstLine="420"/>
        <w:jc w:val="both"/>
      </w:pPr>
      <w:r>
        <w:t>Каждый член аттестационной комиссии вправе задать аттестуемому руководителю неограниченное количество вопросов связанных с программой собеседования или с его деятельностью.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14" w:lineRule="exact"/>
        <w:ind w:left="40" w:right="20" w:firstLine="420"/>
        <w:jc w:val="both"/>
      </w:pPr>
      <w:r>
        <w:t>Использование литературы, различных видов связи в момент ответов на вопросы аттестационной комиссии не допускается.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14" w:lineRule="exact"/>
        <w:ind w:left="40" w:right="20" w:firstLine="420"/>
        <w:jc w:val="both"/>
      </w:pPr>
      <w:r>
        <w:t xml:space="preserve">Обсуждение профессиональных и личностных качеств руководив </w:t>
      </w:r>
      <w:proofErr w:type="gramStart"/>
      <w:r>
        <w:t>;л</w:t>
      </w:r>
      <w:proofErr w:type="gramEnd"/>
      <w:r>
        <w:t>я применительно к его профессиональной служебной деятельности должно быть объективным и корректным по форме.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322" w:lineRule="exact"/>
        <w:ind w:left="40" w:right="20" w:firstLine="420"/>
        <w:jc w:val="both"/>
      </w:pPr>
      <w:r>
        <w:t>Решение аттестационной комиссии принимается в отсутствие аттестуемого руководителя открытым голосованием в порядке, предусмотренном пунктом 11 настоящего Положения.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22" w:lineRule="exact"/>
        <w:ind w:left="40" w:right="20" w:firstLine="420"/>
        <w:jc w:val="both"/>
      </w:pPr>
      <w:r>
        <w:t>Секретарь аттестационной</w:t>
      </w:r>
      <w:r w:rsidR="00C01E7C">
        <w:t xml:space="preserve"> комиссии ведет протокол заседа</w:t>
      </w:r>
      <w:r>
        <w:t>ния аттестационной комиссии, в который вносятся данные: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 w:line="322" w:lineRule="exact"/>
        <w:ind w:left="40" w:firstLine="420"/>
        <w:jc w:val="both"/>
      </w:pPr>
      <w:r>
        <w:lastRenderedPageBreak/>
        <w:t>о времени и месте проведения аттестации;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59"/>
        </w:tabs>
        <w:spacing w:before="0" w:after="0" w:line="322" w:lineRule="exact"/>
        <w:ind w:left="40" w:right="20" w:firstLine="420"/>
        <w:jc w:val="both"/>
      </w:pPr>
      <w:r>
        <w:t>о присутствующих на заседаниях членах аттестационной комиссии; причинах отсутствия членов комиссии;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 w:line="322" w:lineRule="exact"/>
        <w:ind w:left="40" w:firstLine="420"/>
        <w:jc w:val="both"/>
      </w:pPr>
      <w:r>
        <w:t>о принятых решениях аттестационной комиссии;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23"/>
        </w:tabs>
        <w:spacing w:before="0" w:after="0" w:line="322" w:lineRule="exact"/>
        <w:ind w:left="40" w:firstLine="420"/>
        <w:jc w:val="both"/>
      </w:pPr>
      <w:r>
        <w:t>о результатах голосования.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322" w:lineRule="exact"/>
        <w:ind w:left="40" w:right="20" w:firstLine="420"/>
        <w:jc w:val="both"/>
      </w:pPr>
      <w: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before="0" w:after="0" w:line="322" w:lineRule="exact"/>
        <w:ind w:left="40" w:right="20" w:firstLine="420"/>
        <w:jc w:val="both"/>
      </w:pPr>
      <w:r>
        <w:t>При подписании протоколов мнение членов комиссии выражается словами «за» или «против».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633" w:line="322" w:lineRule="exact"/>
        <w:ind w:left="40" w:right="20" w:firstLine="420"/>
        <w:jc w:val="both"/>
      </w:pPr>
      <w:r>
        <w:t>Протокол заседания аттестационной комиссии, аттестационный лист и отзыв на аттестуемого приобщаются в личное дело руководителя.</w:t>
      </w:r>
    </w:p>
    <w:p w:rsidR="00F42441" w:rsidRDefault="002D5EE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51"/>
        </w:tabs>
        <w:spacing w:before="0" w:after="311" w:line="280" w:lineRule="exact"/>
        <w:ind w:right="240"/>
        <w:jc w:val="center"/>
      </w:pPr>
      <w:bookmarkStart w:id="2" w:name="bookmark2"/>
      <w:r>
        <w:t>Результаты аттестации</w:t>
      </w:r>
      <w:bookmarkEnd w:id="2"/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319" w:lineRule="exact"/>
        <w:ind w:left="40" w:firstLine="420"/>
        <w:jc w:val="both"/>
      </w:pPr>
      <w:r>
        <w:t>Аттестационной комиссией выносится одно из следующих решений: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 w:line="319" w:lineRule="exact"/>
        <w:ind w:left="40" w:firstLine="420"/>
        <w:jc w:val="both"/>
      </w:pPr>
      <w:r>
        <w:t>соответствует занимаемой должности;</w:t>
      </w:r>
    </w:p>
    <w:p w:rsidR="00F42441" w:rsidRDefault="002D5EEE">
      <w:pPr>
        <w:pStyle w:val="31"/>
        <w:numPr>
          <w:ilvl w:val="0"/>
          <w:numId w:val="4"/>
        </w:numPr>
        <w:shd w:val="clear" w:color="auto" w:fill="auto"/>
        <w:tabs>
          <w:tab w:val="left" w:pos="623"/>
        </w:tabs>
        <w:spacing w:before="0" w:after="0" w:line="319" w:lineRule="exact"/>
        <w:ind w:left="40" w:firstLine="420"/>
        <w:jc w:val="both"/>
      </w:pPr>
      <w:r>
        <w:t>не соответствует занимаемой должности;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19" w:lineRule="exact"/>
        <w:ind w:left="40" w:right="20" w:firstLine="420"/>
        <w:jc w:val="both"/>
      </w:pPr>
      <w:r>
        <w:t>Аттестационная комиссия может вносить на рассмотрение директора Департамента городского хозяйства рекомендации о поощрении руководителя за достигнутые им успехи в работе, а в случае необходимости - рекомендации об улучшении деятельности аттестуемого, о направлении аттестованного руководителя на повышение квалификации.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319" w:lineRule="exact"/>
        <w:ind w:left="40" w:right="20" w:firstLine="420"/>
        <w:jc w:val="both"/>
      </w:pPr>
      <w:r>
        <w:t xml:space="preserve">Результаты аттестации заносятся в аттестационный лист (приложение № 2). Аттестационный лист подписывается всеми членами аттестационной комиссии, присутствовавшими на заседании. Руководитель знакомится с аттестационным листом под роспись не позднее 5 рабочих дней </w:t>
      </w:r>
      <w:proofErr w:type="gramStart"/>
      <w:r>
        <w:t>с даты прохождения</w:t>
      </w:r>
      <w:proofErr w:type="gramEnd"/>
      <w:r>
        <w:t xml:space="preserve"> аттестации.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19" w:lineRule="exact"/>
        <w:ind w:left="40" w:right="20" w:firstLine="420"/>
        <w:jc w:val="both"/>
      </w:pPr>
      <w:r>
        <w:t>Аттестационный лист с результатами аттестации руководителя предоставляются директору Департамента</w:t>
      </w:r>
      <w:r w:rsidR="00C01E7C">
        <w:t xml:space="preserve"> городского хозяйства не позднее</w:t>
      </w:r>
      <w:r>
        <w:t xml:space="preserve"> 7 рабочих дней после проведения аттестации.</w:t>
      </w:r>
    </w:p>
    <w:p w:rsidR="00F42441" w:rsidRDefault="002D5EEE">
      <w:pPr>
        <w:pStyle w:val="3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319" w:lineRule="exact"/>
        <w:ind w:left="40" w:right="20" w:firstLine="420"/>
        <w:jc w:val="both"/>
        <w:sectPr w:rsidR="00F42441" w:rsidSect="00FE7040">
          <w:headerReference w:type="default" r:id="rId9"/>
          <w:type w:val="continuous"/>
          <w:pgSz w:w="11909" w:h="16838"/>
          <w:pgMar w:top="942" w:right="852" w:bottom="583" w:left="1134" w:header="0" w:footer="3" w:gutter="0"/>
          <w:cols w:space="720"/>
          <w:noEndnote/>
          <w:docGrid w:linePitch="360"/>
        </w:sectPr>
      </w:pPr>
      <w:r>
        <w:t>Руководитель вправе обжаловать результаты аттестации в соответствии с действующим законодательством Российской Федерации.</w:t>
      </w:r>
    </w:p>
    <w:p w:rsidR="00180A86" w:rsidRDefault="00180A86" w:rsidP="00180A86">
      <w:pPr>
        <w:pStyle w:val="31"/>
        <w:shd w:val="clear" w:color="auto" w:fill="auto"/>
        <w:spacing w:before="0" w:after="0" w:line="240" w:lineRule="exact"/>
        <w:ind w:right="-24"/>
        <w:jc w:val="right"/>
      </w:pPr>
      <w:r>
        <w:lastRenderedPageBreak/>
        <w:t xml:space="preserve">Приложение 1 </w:t>
      </w:r>
    </w:p>
    <w:p w:rsidR="00180A86" w:rsidRDefault="00180A86" w:rsidP="00180A86">
      <w:pPr>
        <w:pStyle w:val="31"/>
        <w:shd w:val="clear" w:color="auto" w:fill="auto"/>
        <w:tabs>
          <w:tab w:val="left" w:pos="10348"/>
        </w:tabs>
        <w:spacing w:before="0" w:after="0" w:line="240" w:lineRule="exact"/>
        <w:ind w:right="44"/>
        <w:jc w:val="right"/>
      </w:pPr>
      <w:r>
        <w:t xml:space="preserve">к приказу Департамента </w:t>
      </w:r>
    </w:p>
    <w:p w:rsidR="00180A86" w:rsidRDefault="00180A86" w:rsidP="00180A86">
      <w:pPr>
        <w:pStyle w:val="31"/>
        <w:shd w:val="clear" w:color="auto" w:fill="auto"/>
        <w:spacing w:before="0" w:after="0" w:line="240" w:lineRule="exact"/>
        <w:ind w:right="44"/>
        <w:jc w:val="right"/>
      </w:pPr>
      <w:r>
        <w:t xml:space="preserve">городского хозяйства </w:t>
      </w:r>
    </w:p>
    <w:p w:rsidR="00180A86" w:rsidRDefault="00180A86" w:rsidP="00180A86">
      <w:pPr>
        <w:pStyle w:val="31"/>
        <w:shd w:val="clear" w:color="auto" w:fill="auto"/>
        <w:spacing w:before="0" w:after="0" w:line="322" w:lineRule="exact"/>
        <w:ind w:left="140"/>
        <w:jc w:val="right"/>
      </w:pPr>
      <w:r>
        <w:t>Администрации г. Ханты-Мансийска</w:t>
      </w:r>
    </w:p>
    <w:p w:rsidR="006D5FC1" w:rsidRPr="00481993" w:rsidRDefault="006D5FC1" w:rsidP="006D5FC1">
      <w:pPr>
        <w:pStyle w:val="31"/>
        <w:shd w:val="clear" w:color="auto" w:fill="auto"/>
        <w:tabs>
          <w:tab w:val="left" w:leader="underscore" w:pos="2962"/>
        </w:tabs>
        <w:spacing w:before="0" w:after="289" w:line="280" w:lineRule="exact"/>
        <w:ind w:right="20"/>
        <w:jc w:val="right"/>
        <w:rPr>
          <w:u w:val="single"/>
        </w:rPr>
      </w:pPr>
      <w:r w:rsidRPr="006A1AC0">
        <w:t xml:space="preserve">от </w:t>
      </w:r>
      <w:r>
        <w:rPr>
          <w:rStyle w:val="1"/>
        </w:rPr>
        <w:t xml:space="preserve">06.11.2015 </w:t>
      </w:r>
      <w:r>
        <w:t>№</w:t>
      </w:r>
      <w:r>
        <w:rPr>
          <w:u w:val="single"/>
        </w:rPr>
        <w:t>154</w:t>
      </w:r>
    </w:p>
    <w:p w:rsidR="00180A86" w:rsidRDefault="00180A86" w:rsidP="00180A86">
      <w:pPr>
        <w:pStyle w:val="31"/>
        <w:shd w:val="clear" w:color="auto" w:fill="auto"/>
        <w:spacing w:before="0" w:after="0" w:line="322" w:lineRule="exact"/>
        <w:ind w:left="140"/>
        <w:jc w:val="right"/>
      </w:pPr>
    </w:p>
    <w:p w:rsidR="00F42441" w:rsidRDefault="002D5EEE">
      <w:pPr>
        <w:pStyle w:val="31"/>
        <w:shd w:val="clear" w:color="auto" w:fill="auto"/>
        <w:spacing w:before="0" w:after="0" w:line="322" w:lineRule="exact"/>
        <w:ind w:left="140"/>
        <w:jc w:val="center"/>
      </w:pPr>
      <w:r>
        <w:t>График</w:t>
      </w:r>
    </w:p>
    <w:p w:rsidR="00F42441" w:rsidRDefault="002D5EEE" w:rsidP="00C01E7C">
      <w:pPr>
        <w:pStyle w:val="31"/>
        <w:shd w:val="clear" w:color="auto" w:fill="auto"/>
        <w:tabs>
          <w:tab w:val="left" w:leader="underscore" w:pos="5601"/>
        </w:tabs>
        <w:spacing w:before="0" w:after="296" w:line="322" w:lineRule="exact"/>
        <w:ind w:left="100" w:right="260"/>
        <w:jc w:val="center"/>
      </w:pPr>
      <w:r>
        <w:t xml:space="preserve">проведения аттестации руководителей муниципальных предприятий и учреждений, подведомственных Департаменту городского хозяйства </w:t>
      </w:r>
      <w:r w:rsidR="00C01E7C">
        <w:t xml:space="preserve">                                      </w:t>
      </w:r>
      <w:r>
        <w:t>Администрации города Ханты-Мансийска</w:t>
      </w:r>
      <w:r w:rsidR="00C01E7C">
        <w:t xml:space="preserve">                                                                                  </w:t>
      </w:r>
      <w:r>
        <w:t xml:space="preserve"> в</w:t>
      </w:r>
      <w:r>
        <w:tab/>
        <w:t>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506"/>
        <w:gridCol w:w="1690"/>
        <w:gridCol w:w="1699"/>
        <w:gridCol w:w="1704"/>
        <w:gridCol w:w="1699"/>
      </w:tblGrid>
      <w:tr w:rsidR="00F42441">
        <w:trPr>
          <w:trHeight w:hRule="exact" w:val="9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"/>
              </w:rPr>
              <w:t>Фамилия,</w:t>
            </w:r>
          </w:p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"/>
              </w:rPr>
              <w:t>инициалы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"/>
              </w:rPr>
              <w:t>Дата</w:t>
            </w:r>
          </w:p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"/>
              </w:rPr>
              <w:t>проведения</w:t>
            </w:r>
          </w:p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"/>
              </w:rPr>
              <w:t>аттестации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0" w:after="120" w:line="280" w:lineRule="exact"/>
              <w:ind w:left="200"/>
            </w:pPr>
            <w:r>
              <w:rPr>
                <w:rStyle w:val="21"/>
              </w:rPr>
              <w:t>Результаты</w:t>
            </w:r>
          </w:p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120" w:after="0" w:line="280" w:lineRule="exact"/>
              <w:ind w:left="200"/>
            </w:pPr>
            <w:r>
              <w:rPr>
                <w:rStyle w:val="21"/>
              </w:rPr>
              <w:t>аттестации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0" w:after="0" w:line="280" w:lineRule="exact"/>
              <w:ind w:left="100"/>
            </w:pPr>
            <w:r>
              <w:rPr>
                <w:rStyle w:val="21"/>
              </w:rPr>
              <w:t>Примечания</w:t>
            </w:r>
          </w:p>
        </w:tc>
      </w:tr>
      <w:tr w:rsidR="00F42441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1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441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1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441">
        <w:trPr>
          <w:trHeight w:hRule="exact" w:val="3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2D5EEE">
            <w:pPr>
              <w:pStyle w:val="31"/>
              <w:framePr w:w="9898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1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441">
        <w:trPr>
          <w:trHeight w:hRule="exact" w:val="3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41" w:rsidRDefault="00F4244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42441" w:rsidRDefault="00F42441">
      <w:pPr>
        <w:rPr>
          <w:sz w:val="2"/>
          <w:szCs w:val="2"/>
        </w:rPr>
      </w:pPr>
    </w:p>
    <w:p w:rsidR="00F42441" w:rsidRDefault="00F42441">
      <w:pPr>
        <w:rPr>
          <w:sz w:val="2"/>
          <w:szCs w:val="2"/>
        </w:rPr>
        <w:sectPr w:rsidR="00F42441" w:rsidSect="00180A86">
          <w:headerReference w:type="even" r:id="rId10"/>
          <w:headerReference w:type="first" r:id="rId11"/>
          <w:pgSz w:w="11909" w:h="16838"/>
          <w:pgMar w:top="942" w:right="852" w:bottom="583" w:left="665" w:header="0" w:footer="3" w:gutter="0"/>
          <w:cols w:space="720"/>
          <w:noEndnote/>
          <w:titlePg/>
          <w:docGrid w:linePitch="360"/>
        </w:sectPr>
      </w:pPr>
    </w:p>
    <w:p w:rsidR="00C01E7C" w:rsidRDefault="00C01E7C">
      <w:pPr>
        <w:pStyle w:val="31"/>
        <w:shd w:val="clear" w:color="auto" w:fill="auto"/>
        <w:tabs>
          <w:tab w:val="left" w:pos="9250"/>
        </w:tabs>
        <w:spacing w:before="0" w:after="604" w:line="324" w:lineRule="exact"/>
        <w:ind w:left="7280" w:right="20" w:firstLine="860"/>
        <w:jc w:val="both"/>
      </w:pPr>
    </w:p>
    <w:p w:rsidR="00C01E7C" w:rsidRDefault="00C01E7C">
      <w:pPr>
        <w:pStyle w:val="31"/>
        <w:shd w:val="clear" w:color="auto" w:fill="auto"/>
        <w:tabs>
          <w:tab w:val="left" w:pos="9250"/>
        </w:tabs>
        <w:spacing w:before="0" w:after="604" w:line="324" w:lineRule="exact"/>
        <w:ind w:left="7280" w:right="20" w:firstLine="860"/>
        <w:jc w:val="both"/>
      </w:pPr>
    </w:p>
    <w:p w:rsidR="00C01E7C" w:rsidRDefault="00C01E7C">
      <w:pPr>
        <w:pStyle w:val="31"/>
        <w:shd w:val="clear" w:color="auto" w:fill="auto"/>
        <w:tabs>
          <w:tab w:val="left" w:pos="9250"/>
        </w:tabs>
        <w:spacing w:before="0" w:after="604" w:line="324" w:lineRule="exact"/>
        <w:ind w:left="7280" w:right="20" w:firstLine="860"/>
        <w:jc w:val="both"/>
      </w:pPr>
    </w:p>
    <w:p w:rsidR="00C01E7C" w:rsidRDefault="00C01E7C">
      <w:pPr>
        <w:pStyle w:val="31"/>
        <w:shd w:val="clear" w:color="auto" w:fill="auto"/>
        <w:tabs>
          <w:tab w:val="left" w:pos="9250"/>
        </w:tabs>
        <w:spacing w:before="0" w:after="604" w:line="324" w:lineRule="exact"/>
        <w:ind w:left="7280" w:right="20" w:firstLine="860"/>
        <w:jc w:val="both"/>
      </w:pPr>
    </w:p>
    <w:p w:rsidR="00C01E7C" w:rsidRDefault="00C01E7C">
      <w:pPr>
        <w:pStyle w:val="31"/>
        <w:shd w:val="clear" w:color="auto" w:fill="auto"/>
        <w:tabs>
          <w:tab w:val="left" w:pos="9250"/>
        </w:tabs>
        <w:spacing w:before="0" w:after="604" w:line="324" w:lineRule="exact"/>
        <w:ind w:left="7280" w:right="20" w:firstLine="860"/>
        <w:jc w:val="both"/>
      </w:pPr>
    </w:p>
    <w:p w:rsidR="00C01E7C" w:rsidRDefault="00C01E7C">
      <w:pPr>
        <w:pStyle w:val="31"/>
        <w:shd w:val="clear" w:color="auto" w:fill="auto"/>
        <w:tabs>
          <w:tab w:val="left" w:pos="9250"/>
        </w:tabs>
        <w:spacing w:before="0" w:after="604" w:line="324" w:lineRule="exact"/>
        <w:ind w:left="7280" w:right="20" w:firstLine="860"/>
        <w:jc w:val="both"/>
      </w:pPr>
    </w:p>
    <w:p w:rsidR="00C01E7C" w:rsidRDefault="00C01E7C">
      <w:pPr>
        <w:pStyle w:val="31"/>
        <w:shd w:val="clear" w:color="auto" w:fill="auto"/>
        <w:tabs>
          <w:tab w:val="left" w:pos="9250"/>
        </w:tabs>
        <w:spacing w:before="0" w:after="604" w:line="324" w:lineRule="exact"/>
        <w:ind w:left="7280" w:right="20" w:firstLine="860"/>
        <w:jc w:val="both"/>
      </w:pPr>
    </w:p>
    <w:p w:rsidR="00C01E7C" w:rsidRDefault="00C01E7C">
      <w:pPr>
        <w:pStyle w:val="31"/>
        <w:shd w:val="clear" w:color="auto" w:fill="auto"/>
        <w:tabs>
          <w:tab w:val="left" w:pos="9250"/>
        </w:tabs>
        <w:spacing w:before="0" w:after="604" w:line="324" w:lineRule="exact"/>
        <w:ind w:left="7280" w:right="20" w:firstLine="860"/>
        <w:jc w:val="both"/>
      </w:pPr>
    </w:p>
    <w:p w:rsidR="00C01E7C" w:rsidRDefault="00C01E7C">
      <w:pPr>
        <w:pStyle w:val="31"/>
        <w:shd w:val="clear" w:color="auto" w:fill="auto"/>
        <w:tabs>
          <w:tab w:val="left" w:pos="9250"/>
        </w:tabs>
        <w:spacing w:before="0" w:after="604" w:line="324" w:lineRule="exact"/>
        <w:ind w:left="7280" w:right="20" w:firstLine="860"/>
        <w:jc w:val="both"/>
      </w:pPr>
    </w:p>
    <w:p w:rsidR="00C01E7C" w:rsidRDefault="00C01E7C">
      <w:pPr>
        <w:pStyle w:val="31"/>
        <w:shd w:val="clear" w:color="auto" w:fill="auto"/>
        <w:tabs>
          <w:tab w:val="left" w:pos="9250"/>
        </w:tabs>
        <w:spacing w:before="0" w:after="604" w:line="324" w:lineRule="exact"/>
        <w:ind w:left="7280" w:right="20" w:firstLine="860"/>
        <w:jc w:val="both"/>
      </w:pPr>
    </w:p>
    <w:p w:rsidR="00180A86" w:rsidRDefault="00180A86" w:rsidP="00180A86">
      <w:pPr>
        <w:pStyle w:val="31"/>
        <w:shd w:val="clear" w:color="auto" w:fill="auto"/>
        <w:spacing w:before="0" w:after="0" w:line="240" w:lineRule="exact"/>
        <w:ind w:right="17"/>
        <w:jc w:val="right"/>
      </w:pPr>
      <w:r>
        <w:lastRenderedPageBreak/>
        <w:t>П</w:t>
      </w:r>
      <w:r w:rsidR="00C01E7C">
        <w:t>риложение №2</w:t>
      </w:r>
      <w:r>
        <w:t xml:space="preserve"> </w:t>
      </w:r>
    </w:p>
    <w:p w:rsidR="00180A86" w:rsidRDefault="00180A86" w:rsidP="00180A86">
      <w:pPr>
        <w:pStyle w:val="31"/>
        <w:shd w:val="clear" w:color="auto" w:fill="auto"/>
        <w:spacing w:before="0" w:after="0" w:line="240" w:lineRule="exact"/>
        <w:ind w:right="17"/>
        <w:jc w:val="right"/>
      </w:pPr>
      <w:r>
        <w:t xml:space="preserve">к приказу Департамента </w:t>
      </w:r>
    </w:p>
    <w:p w:rsidR="00A65185" w:rsidRDefault="00180A86" w:rsidP="00180A86">
      <w:pPr>
        <w:pStyle w:val="31"/>
        <w:shd w:val="clear" w:color="auto" w:fill="auto"/>
        <w:spacing w:before="0" w:after="0" w:line="240" w:lineRule="exact"/>
        <w:ind w:right="17"/>
        <w:jc w:val="right"/>
      </w:pPr>
      <w:r>
        <w:t xml:space="preserve">городского хозяйства </w:t>
      </w:r>
    </w:p>
    <w:p w:rsidR="00180A86" w:rsidRDefault="00180A86" w:rsidP="00180A86">
      <w:pPr>
        <w:pStyle w:val="31"/>
        <w:shd w:val="clear" w:color="auto" w:fill="auto"/>
        <w:spacing w:before="0" w:after="0" w:line="240" w:lineRule="exact"/>
        <w:ind w:right="17"/>
        <w:jc w:val="right"/>
      </w:pPr>
      <w:r>
        <w:t xml:space="preserve">Администрации г. Ханты-Мансийска </w:t>
      </w:r>
    </w:p>
    <w:p w:rsidR="006D5FC1" w:rsidRPr="00481993" w:rsidRDefault="006D5FC1" w:rsidP="006D5FC1">
      <w:pPr>
        <w:pStyle w:val="31"/>
        <w:shd w:val="clear" w:color="auto" w:fill="auto"/>
        <w:tabs>
          <w:tab w:val="left" w:leader="underscore" w:pos="2962"/>
        </w:tabs>
        <w:spacing w:before="0" w:after="289" w:line="280" w:lineRule="exact"/>
        <w:ind w:right="20"/>
        <w:jc w:val="right"/>
        <w:rPr>
          <w:u w:val="single"/>
        </w:rPr>
      </w:pPr>
      <w:r w:rsidRPr="006A1AC0">
        <w:t xml:space="preserve">от </w:t>
      </w:r>
      <w:r>
        <w:rPr>
          <w:rStyle w:val="1"/>
        </w:rPr>
        <w:t xml:space="preserve">06.11.2015 </w:t>
      </w:r>
      <w:r>
        <w:t>№</w:t>
      </w:r>
      <w:r>
        <w:rPr>
          <w:u w:val="single"/>
        </w:rPr>
        <w:t>154</w:t>
      </w:r>
    </w:p>
    <w:p w:rsidR="00180A86" w:rsidRDefault="00180A86" w:rsidP="00A65185">
      <w:pPr>
        <w:pStyle w:val="31"/>
        <w:shd w:val="clear" w:color="auto" w:fill="auto"/>
        <w:spacing w:before="0" w:after="0" w:line="240" w:lineRule="exact"/>
        <w:ind w:right="340"/>
        <w:jc w:val="right"/>
      </w:pPr>
    </w:p>
    <w:p w:rsidR="00F42441" w:rsidRDefault="002D5EEE" w:rsidP="00C01E7C">
      <w:pPr>
        <w:pStyle w:val="31"/>
        <w:shd w:val="clear" w:color="auto" w:fill="auto"/>
        <w:spacing w:before="0" w:after="594" w:line="319" w:lineRule="exact"/>
        <w:ind w:right="340"/>
        <w:jc w:val="center"/>
      </w:pPr>
      <w:r>
        <w:t xml:space="preserve">Состав аттестационной комиссии для проведения аттестации </w:t>
      </w:r>
      <w:r w:rsidR="00C01E7C">
        <w:t xml:space="preserve">                      </w:t>
      </w:r>
      <w:r>
        <w:t xml:space="preserve">руководителей муниципальных предприятий и учреждений, </w:t>
      </w:r>
      <w:r w:rsidR="00C01E7C">
        <w:t xml:space="preserve">               </w:t>
      </w:r>
      <w:r>
        <w:t xml:space="preserve">подведомственных Департаменту городского хозяйства </w:t>
      </w:r>
      <w:r w:rsidR="00C01E7C">
        <w:t xml:space="preserve">                          </w:t>
      </w:r>
      <w:r>
        <w:t>Администрации города Ханты-Мансийска</w:t>
      </w:r>
    </w:p>
    <w:p w:rsidR="00F42441" w:rsidRDefault="002D5EEE">
      <w:pPr>
        <w:pStyle w:val="31"/>
        <w:shd w:val="clear" w:color="auto" w:fill="auto"/>
        <w:spacing w:before="0" w:after="298" w:line="326" w:lineRule="exact"/>
        <w:ind w:left="20" w:right="20" w:firstLine="420"/>
        <w:jc w:val="both"/>
      </w:pPr>
      <w:r>
        <w:t>заместитель директора Департамента по финансам и экономике, председатель аттестационной комиссии</w:t>
      </w:r>
    </w:p>
    <w:p w:rsidR="00F42441" w:rsidRDefault="002D5EEE">
      <w:pPr>
        <w:pStyle w:val="31"/>
        <w:shd w:val="clear" w:color="auto" w:fill="auto"/>
        <w:spacing w:before="0" w:after="339" w:line="329" w:lineRule="exact"/>
        <w:ind w:left="20" w:right="20" w:firstLine="420"/>
        <w:jc w:val="both"/>
      </w:pPr>
      <w:r>
        <w:t>заместитель директора Департамента, заместитель председателя аттестационной комиссии</w:t>
      </w:r>
    </w:p>
    <w:p w:rsidR="00F42441" w:rsidRDefault="002D5EEE">
      <w:pPr>
        <w:pStyle w:val="31"/>
        <w:shd w:val="clear" w:color="auto" w:fill="auto"/>
        <w:spacing w:before="0" w:after="634" w:line="280" w:lineRule="exact"/>
        <w:ind w:left="20" w:firstLine="420"/>
        <w:jc w:val="both"/>
      </w:pPr>
      <w:r>
        <w:t>секретарь комиссии</w:t>
      </w:r>
    </w:p>
    <w:p w:rsidR="00F42441" w:rsidRDefault="002D5EEE">
      <w:pPr>
        <w:pStyle w:val="31"/>
        <w:shd w:val="clear" w:color="auto" w:fill="auto"/>
        <w:spacing w:before="0" w:after="305" w:line="280" w:lineRule="exact"/>
        <w:ind w:left="20" w:firstLine="420"/>
        <w:jc w:val="both"/>
      </w:pPr>
      <w:r>
        <w:t>Члены аттестационной комиссии:</w:t>
      </w:r>
    </w:p>
    <w:p w:rsidR="00F42441" w:rsidRDefault="002D5EEE">
      <w:pPr>
        <w:pStyle w:val="31"/>
        <w:shd w:val="clear" w:color="auto" w:fill="auto"/>
        <w:spacing w:before="0" w:after="33"/>
        <w:ind w:left="20" w:right="20" w:firstLine="420"/>
        <w:jc w:val="both"/>
      </w:pPr>
      <w:r>
        <w:t>Заместитель директора Департамента, начальник управления благоустройства и по работе с Управляющими компаниями и ТСЖ</w:t>
      </w:r>
    </w:p>
    <w:p w:rsidR="00F42441" w:rsidRDefault="002D5EEE">
      <w:pPr>
        <w:pStyle w:val="31"/>
        <w:shd w:val="clear" w:color="auto" w:fill="auto"/>
        <w:spacing w:before="0" w:after="0" w:line="650" w:lineRule="exact"/>
        <w:ind w:left="20" w:firstLine="420"/>
        <w:jc w:val="both"/>
      </w:pPr>
      <w:r>
        <w:t>Начальник Управления по организационной работе</w:t>
      </w:r>
    </w:p>
    <w:p w:rsidR="00F42441" w:rsidRDefault="002D5EEE">
      <w:pPr>
        <w:pStyle w:val="31"/>
        <w:shd w:val="clear" w:color="auto" w:fill="auto"/>
        <w:spacing w:before="0" w:after="0" w:line="650" w:lineRule="exact"/>
        <w:ind w:left="20" w:firstLine="420"/>
        <w:jc w:val="both"/>
      </w:pPr>
      <w:r>
        <w:t>Начальник Управления ценообразования и планирования ЖКХ</w:t>
      </w:r>
    </w:p>
    <w:p w:rsidR="00F42441" w:rsidRDefault="002D5EEE">
      <w:pPr>
        <w:pStyle w:val="31"/>
        <w:shd w:val="clear" w:color="auto" w:fill="auto"/>
        <w:spacing w:before="0" w:after="0" w:line="650" w:lineRule="exact"/>
        <w:ind w:left="20" w:firstLine="420"/>
        <w:jc w:val="both"/>
      </w:pPr>
      <w:r>
        <w:t>Начальник Управления жилищно-коммунального комплекса</w:t>
      </w:r>
    </w:p>
    <w:p w:rsidR="00F42441" w:rsidRDefault="002D5EEE">
      <w:pPr>
        <w:pStyle w:val="31"/>
        <w:shd w:val="clear" w:color="auto" w:fill="auto"/>
        <w:spacing w:before="0" w:after="294" w:line="312" w:lineRule="exact"/>
        <w:ind w:left="20" w:right="20" w:firstLine="420"/>
        <w:jc w:val="both"/>
      </w:pPr>
      <w:r>
        <w:t>Представитель Управления кадровой работы и муниципальной службы (по согласованию)</w:t>
      </w:r>
    </w:p>
    <w:p w:rsidR="00F42441" w:rsidRDefault="002D5EEE">
      <w:pPr>
        <w:pStyle w:val="31"/>
        <w:shd w:val="clear" w:color="auto" w:fill="auto"/>
        <w:spacing w:before="0" w:after="296" w:line="319" w:lineRule="exact"/>
        <w:ind w:left="20" w:right="20" w:firstLine="420"/>
        <w:jc w:val="both"/>
      </w:pPr>
      <w:r>
        <w:t xml:space="preserve">Представитель Общественного совета при Главе Администрации города </w:t>
      </w:r>
      <w:proofErr w:type="gramStart"/>
      <w:r>
        <w:t xml:space="preserve">Ханты- </w:t>
      </w:r>
      <w:proofErr w:type="spellStart"/>
      <w:r>
        <w:t>Мансийска</w:t>
      </w:r>
      <w:proofErr w:type="spellEnd"/>
      <w:proofErr w:type="gramEnd"/>
      <w:r>
        <w:t xml:space="preserve"> по вопросам ЖКХ (согласованию)</w:t>
      </w:r>
    </w:p>
    <w:p w:rsidR="00F42441" w:rsidRDefault="002D5EEE">
      <w:pPr>
        <w:pStyle w:val="31"/>
        <w:shd w:val="clear" w:color="auto" w:fill="auto"/>
        <w:spacing w:before="0" w:after="0" w:line="324" w:lineRule="exact"/>
        <w:ind w:left="20" w:right="20" w:firstLine="420"/>
        <w:jc w:val="both"/>
      </w:pPr>
      <w:r>
        <w:t>Представители научных и образовател</w:t>
      </w:r>
      <w:r w:rsidR="00A65185">
        <w:t>ьных учреждений, других организа</w:t>
      </w:r>
      <w:r>
        <w:t>ций, приглашаемые в качестве независимых экспертов - специалистов по вопросам, связанных с профилем деятельности возглавляемого руководителем учреждение или предприятия</w:t>
      </w:r>
    </w:p>
    <w:p w:rsidR="00A65185" w:rsidRDefault="00A65185">
      <w:pPr>
        <w:pStyle w:val="31"/>
        <w:shd w:val="clear" w:color="auto" w:fill="auto"/>
        <w:spacing w:before="0" w:after="240" w:line="324" w:lineRule="exact"/>
        <w:ind w:right="180"/>
        <w:jc w:val="center"/>
      </w:pPr>
    </w:p>
    <w:p w:rsidR="00377AA5" w:rsidRDefault="00377AA5" w:rsidP="00E733AD">
      <w:pPr>
        <w:pStyle w:val="31"/>
        <w:shd w:val="clear" w:color="auto" w:fill="auto"/>
        <w:spacing w:before="0" w:after="0" w:line="324" w:lineRule="exact"/>
        <w:ind w:right="180"/>
        <w:jc w:val="center"/>
      </w:pPr>
    </w:p>
    <w:p w:rsidR="00377AA5" w:rsidRDefault="00377AA5" w:rsidP="00E733AD">
      <w:pPr>
        <w:pStyle w:val="31"/>
        <w:shd w:val="clear" w:color="auto" w:fill="auto"/>
        <w:spacing w:before="0" w:after="0" w:line="324" w:lineRule="exact"/>
        <w:ind w:right="180"/>
        <w:jc w:val="center"/>
      </w:pPr>
    </w:p>
    <w:p w:rsidR="00180A86" w:rsidRDefault="00FE7040" w:rsidP="00180A86">
      <w:pPr>
        <w:pStyle w:val="31"/>
        <w:shd w:val="clear" w:color="auto" w:fill="auto"/>
        <w:tabs>
          <w:tab w:val="left" w:pos="10348"/>
        </w:tabs>
        <w:spacing w:before="0" w:after="0" w:line="240" w:lineRule="exact"/>
        <w:ind w:right="17"/>
        <w:jc w:val="right"/>
      </w:pPr>
      <w:r>
        <w:t>Приложение № 3</w:t>
      </w:r>
      <w:r w:rsidR="00180A86" w:rsidRPr="00180A86">
        <w:t xml:space="preserve"> </w:t>
      </w:r>
    </w:p>
    <w:p w:rsidR="00180A86" w:rsidRDefault="00180A86" w:rsidP="00180A86">
      <w:pPr>
        <w:pStyle w:val="31"/>
        <w:shd w:val="clear" w:color="auto" w:fill="auto"/>
        <w:tabs>
          <w:tab w:val="left" w:pos="10348"/>
        </w:tabs>
        <w:spacing w:before="0" w:after="0" w:line="240" w:lineRule="exact"/>
        <w:ind w:right="17"/>
        <w:jc w:val="right"/>
      </w:pPr>
      <w:r>
        <w:t xml:space="preserve">к приказу Департамента </w:t>
      </w:r>
    </w:p>
    <w:p w:rsidR="00180A86" w:rsidRDefault="00180A86" w:rsidP="00180A86">
      <w:pPr>
        <w:pStyle w:val="31"/>
        <w:shd w:val="clear" w:color="auto" w:fill="auto"/>
        <w:tabs>
          <w:tab w:val="left" w:pos="10348"/>
        </w:tabs>
        <w:spacing w:before="0" w:after="0" w:line="240" w:lineRule="exact"/>
        <w:ind w:right="17"/>
        <w:jc w:val="right"/>
      </w:pPr>
      <w:r>
        <w:t xml:space="preserve">городского хозяйства </w:t>
      </w:r>
    </w:p>
    <w:p w:rsidR="00377AA5" w:rsidRDefault="00180A86" w:rsidP="00180A86">
      <w:pPr>
        <w:pStyle w:val="31"/>
        <w:shd w:val="clear" w:color="auto" w:fill="auto"/>
        <w:tabs>
          <w:tab w:val="left" w:pos="10348"/>
        </w:tabs>
        <w:spacing w:before="0" w:after="0" w:line="324" w:lineRule="exact"/>
        <w:ind w:right="17"/>
        <w:jc w:val="right"/>
      </w:pPr>
      <w:r>
        <w:t>Администрации г. Ханты-Мансийска</w:t>
      </w:r>
    </w:p>
    <w:p w:rsidR="006D5FC1" w:rsidRPr="00481993" w:rsidRDefault="006D5FC1" w:rsidP="006D5FC1">
      <w:pPr>
        <w:pStyle w:val="31"/>
        <w:shd w:val="clear" w:color="auto" w:fill="auto"/>
        <w:tabs>
          <w:tab w:val="left" w:leader="underscore" w:pos="2962"/>
        </w:tabs>
        <w:spacing w:before="0" w:after="289" w:line="280" w:lineRule="exact"/>
        <w:ind w:right="20"/>
        <w:jc w:val="right"/>
        <w:rPr>
          <w:u w:val="single"/>
        </w:rPr>
      </w:pPr>
      <w:r w:rsidRPr="006A1AC0">
        <w:t xml:space="preserve">от </w:t>
      </w:r>
      <w:r>
        <w:rPr>
          <w:rStyle w:val="1"/>
        </w:rPr>
        <w:t xml:space="preserve">06.11.2015 </w:t>
      </w:r>
      <w:r>
        <w:t>№</w:t>
      </w:r>
      <w:r>
        <w:rPr>
          <w:u w:val="single"/>
        </w:rPr>
        <w:t>154</w:t>
      </w:r>
    </w:p>
    <w:p w:rsidR="00E733AD" w:rsidRDefault="006D5FC1" w:rsidP="00E733AD">
      <w:pPr>
        <w:pStyle w:val="31"/>
        <w:shd w:val="clear" w:color="auto" w:fill="auto"/>
        <w:spacing w:before="0" w:after="0" w:line="324" w:lineRule="exact"/>
        <w:ind w:right="180"/>
        <w:jc w:val="center"/>
      </w:pPr>
      <w:r>
        <w:t>А</w:t>
      </w:r>
      <w:r w:rsidR="002D5EEE">
        <w:t>ттестационный лист</w:t>
      </w:r>
    </w:p>
    <w:p w:rsidR="00E733AD" w:rsidRDefault="00E733AD" w:rsidP="00E733AD">
      <w:pPr>
        <w:pStyle w:val="31"/>
        <w:shd w:val="clear" w:color="auto" w:fill="auto"/>
        <w:spacing w:before="0" w:after="0" w:line="324" w:lineRule="exact"/>
        <w:ind w:right="180"/>
        <w:jc w:val="center"/>
      </w:pPr>
      <w:r>
        <w:t>Р</w:t>
      </w:r>
      <w:r w:rsidR="002D5EEE">
        <w:t>уководителя</w:t>
      </w:r>
    </w:p>
    <w:p w:rsidR="00E733AD" w:rsidRDefault="002D5EEE" w:rsidP="00E733AD">
      <w:pPr>
        <w:pStyle w:val="31"/>
        <w:shd w:val="clear" w:color="auto" w:fill="auto"/>
        <w:spacing w:before="0" w:after="0" w:line="324" w:lineRule="exact"/>
        <w:ind w:right="180"/>
        <w:jc w:val="center"/>
      </w:pPr>
      <w:r>
        <w:t>муниципального предприятия или учреждения,</w:t>
      </w:r>
    </w:p>
    <w:p w:rsidR="00E733AD" w:rsidRDefault="002D5EEE" w:rsidP="00E733AD">
      <w:pPr>
        <w:pStyle w:val="31"/>
        <w:shd w:val="clear" w:color="auto" w:fill="auto"/>
        <w:spacing w:before="0" w:after="0" w:line="324" w:lineRule="exact"/>
        <w:ind w:right="180"/>
        <w:jc w:val="center"/>
      </w:pPr>
      <w:proofErr w:type="gramStart"/>
      <w:r>
        <w:t>подведомственных</w:t>
      </w:r>
      <w:proofErr w:type="gramEnd"/>
      <w:r>
        <w:t xml:space="preserve"> Департаменту городского хозяйства</w:t>
      </w:r>
    </w:p>
    <w:p w:rsidR="00F42441" w:rsidRDefault="002D5EEE" w:rsidP="00E733AD">
      <w:pPr>
        <w:pStyle w:val="31"/>
        <w:shd w:val="clear" w:color="auto" w:fill="auto"/>
        <w:spacing w:before="0" w:after="0" w:line="324" w:lineRule="exact"/>
        <w:ind w:right="180"/>
        <w:jc w:val="center"/>
      </w:pPr>
      <w:r>
        <w:t>Администрации города Ханты-Мансийска</w:t>
      </w:r>
    </w:p>
    <w:p w:rsidR="00F42441" w:rsidRDefault="002D5EEE" w:rsidP="00377AA5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leader="underscore" w:pos="9432"/>
        </w:tabs>
        <w:spacing w:before="0" w:after="0" w:line="324" w:lineRule="exact"/>
        <w:ind w:right="440"/>
      </w:pPr>
      <w:bookmarkStart w:id="3" w:name="_GoBack"/>
      <w:bookmarkEnd w:id="3"/>
      <w:r>
        <w:t>Фамилия, имя, отчество</w:t>
      </w:r>
      <w:r>
        <w:tab/>
      </w:r>
    </w:p>
    <w:p w:rsidR="00F42441" w:rsidRDefault="002D5EEE" w:rsidP="00377AA5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leader="underscore" w:pos="5928"/>
          <w:tab w:val="left" w:leader="underscore" w:pos="9514"/>
        </w:tabs>
        <w:spacing w:before="0" w:after="0" w:line="324" w:lineRule="exact"/>
        <w:ind w:right="440"/>
      </w:pPr>
      <w:r>
        <w:t>Дата рождения</w:t>
      </w:r>
      <w:r>
        <w:tab/>
      </w:r>
      <w:r>
        <w:tab/>
      </w:r>
    </w:p>
    <w:p w:rsidR="00F42441" w:rsidRDefault="002D5EEE" w:rsidP="00180A86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718"/>
        </w:tabs>
        <w:spacing w:before="0" w:after="0" w:line="324" w:lineRule="exact"/>
        <w:ind w:left="0" w:firstLine="0"/>
      </w:pPr>
      <w:r>
        <w:t>Сведения об образовании, повышении квалификации, переподготовке</w:t>
      </w:r>
    </w:p>
    <w:p w:rsidR="00A65185" w:rsidRDefault="00A65185" w:rsidP="00E733AD">
      <w:pPr>
        <w:pStyle w:val="31"/>
        <w:shd w:val="clear" w:color="auto" w:fill="auto"/>
        <w:tabs>
          <w:tab w:val="left" w:pos="0"/>
          <w:tab w:val="left" w:pos="718"/>
        </w:tabs>
        <w:spacing w:before="0" w:after="244" w:line="324" w:lineRule="exact"/>
      </w:pPr>
      <w:r>
        <w:t>_______________________________________________________.</w:t>
      </w:r>
    </w:p>
    <w:p w:rsidR="00F42441" w:rsidRDefault="002D5EEE" w:rsidP="00E733A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726"/>
          <w:tab w:val="left" w:leader="underscore" w:pos="9030"/>
        </w:tabs>
        <w:spacing w:before="0" w:after="0" w:line="319" w:lineRule="exact"/>
        <w:ind w:left="0" w:right="1200" w:firstLine="0"/>
      </w:pPr>
      <w:r>
        <w:t>Занимаемая должность на момент аттестации, дата назначения на эту должность</w:t>
      </w:r>
      <w:r>
        <w:tab/>
      </w:r>
      <w:r w:rsidR="00A65185">
        <w:t>.</w:t>
      </w:r>
    </w:p>
    <w:p w:rsidR="00F42441" w:rsidRDefault="002D5EEE" w:rsidP="00E733A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726"/>
          <w:tab w:val="left" w:leader="underscore" w:pos="8300"/>
          <w:tab w:val="left" w:leader="underscore" w:pos="8434"/>
        </w:tabs>
        <w:spacing w:before="0" w:after="0" w:line="319" w:lineRule="exact"/>
        <w:ind w:left="0" w:right="1200" w:firstLine="0"/>
      </w:pPr>
      <w:r>
        <w:t xml:space="preserve">Общий трудовой стаж, в том числе на руководящих </w:t>
      </w:r>
      <w:r w:rsidR="00A65185">
        <w:t xml:space="preserve"> </w:t>
      </w:r>
      <w:r>
        <w:t>должностях</w:t>
      </w:r>
      <w:r>
        <w:tab/>
      </w:r>
      <w:r>
        <w:tab/>
      </w:r>
      <w:r w:rsidR="00A65185">
        <w:t>.</w:t>
      </w:r>
    </w:p>
    <w:p w:rsidR="00F42441" w:rsidRDefault="002D5EEE" w:rsidP="00E733A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709"/>
        </w:tabs>
        <w:spacing w:before="0" w:after="0" w:line="319" w:lineRule="exact"/>
        <w:ind w:left="0" w:firstLine="0"/>
      </w:pPr>
      <w:r>
        <w:t xml:space="preserve">Вопросы к руководителю и краткие ответы </w:t>
      </w:r>
      <w:proofErr w:type="gramStart"/>
      <w:r>
        <w:t>на</w:t>
      </w:r>
      <w:proofErr w:type="gramEnd"/>
    </w:p>
    <w:p w:rsidR="00F42441" w:rsidRDefault="002D5EEE" w:rsidP="00E733AD">
      <w:pPr>
        <w:pStyle w:val="31"/>
        <w:shd w:val="clear" w:color="auto" w:fill="auto"/>
        <w:tabs>
          <w:tab w:val="left" w:pos="0"/>
          <w:tab w:val="left" w:leader="underscore" w:pos="8170"/>
          <w:tab w:val="left" w:leader="underscore" w:pos="8266"/>
        </w:tabs>
        <w:spacing w:before="0" w:after="0" w:line="319" w:lineRule="exact"/>
      </w:pPr>
      <w:r>
        <w:t>них</w:t>
      </w:r>
      <w:r>
        <w:tab/>
      </w:r>
      <w:r w:rsidR="00A65185">
        <w:t>.</w:t>
      </w:r>
      <w:r>
        <w:tab/>
      </w:r>
    </w:p>
    <w:p w:rsidR="00F42441" w:rsidRDefault="002D5EEE" w:rsidP="00E733A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716"/>
          <w:tab w:val="left" w:leader="underscore" w:pos="8722"/>
          <w:tab w:val="left" w:leader="underscore" w:pos="9015"/>
        </w:tabs>
        <w:spacing w:before="0" w:after="0" w:line="319" w:lineRule="exact"/>
        <w:ind w:left="0" w:right="1200" w:firstLine="0"/>
      </w:pPr>
      <w:r>
        <w:t xml:space="preserve">Замечания и предложения, высказанные аттестационной </w:t>
      </w:r>
      <w:r w:rsidR="00A65185">
        <w:t xml:space="preserve">   </w:t>
      </w:r>
      <w:r>
        <w:t>комиссией</w:t>
      </w:r>
      <w:r w:rsidR="00A65185">
        <w:t xml:space="preserve"> </w:t>
      </w:r>
      <w:r w:rsidR="00A65185">
        <w:tab/>
        <w:t>.</w:t>
      </w:r>
    </w:p>
    <w:p w:rsidR="00F42441" w:rsidRDefault="002D5EEE" w:rsidP="00E733A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704"/>
        </w:tabs>
        <w:spacing w:before="0" w:after="0" w:line="319" w:lineRule="exact"/>
        <w:ind w:left="0" w:firstLine="0"/>
      </w:pPr>
      <w:r>
        <w:t>Предложения, высказанные руководителем</w:t>
      </w:r>
      <w:r w:rsidR="00A65185">
        <w:t xml:space="preserve">    </w:t>
      </w:r>
    </w:p>
    <w:p w:rsidR="00A65185" w:rsidRDefault="00A65185" w:rsidP="00E733AD">
      <w:pPr>
        <w:pStyle w:val="31"/>
        <w:shd w:val="clear" w:color="auto" w:fill="auto"/>
        <w:tabs>
          <w:tab w:val="left" w:pos="0"/>
          <w:tab w:val="left" w:pos="704"/>
        </w:tabs>
        <w:spacing w:before="0" w:after="0" w:line="319" w:lineRule="exact"/>
      </w:pPr>
      <w:r>
        <w:t>__________________________________________________________.</w:t>
      </w:r>
    </w:p>
    <w:p w:rsidR="00F42441" w:rsidRDefault="002D5EEE" w:rsidP="00E733A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711"/>
          <w:tab w:val="left" w:leader="underscore" w:pos="8238"/>
          <w:tab w:val="left" w:leader="underscore" w:pos="8391"/>
        </w:tabs>
        <w:spacing w:before="0" w:after="0" w:line="322" w:lineRule="exact"/>
        <w:ind w:left="0" w:right="1200" w:firstLine="0"/>
      </w:pPr>
      <w:r>
        <w:t xml:space="preserve">Краткая оценка выполнения </w:t>
      </w:r>
      <w:proofErr w:type="gramStart"/>
      <w:r>
        <w:t>аттестуемым</w:t>
      </w:r>
      <w:proofErr w:type="gramEnd"/>
      <w:r>
        <w:t xml:space="preserve"> рекомендаций предыдущей </w:t>
      </w:r>
      <w:r w:rsidR="00A65185">
        <w:t>аттестации________________________________________.</w:t>
      </w:r>
    </w:p>
    <w:p w:rsidR="00F42441" w:rsidRDefault="002D5EEE" w:rsidP="00E733A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1386"/>
          <w:tab w:val="left" w:leader="underscore" w:pos="9008"/>
        </w:tabs>
        <w:spacing w:before="0" w:after="0" w:line="322" w:lineRule="exact"/>
        <w:ind w:left="0" w:firstLine="0"/>
      </w:pPr>
      <w:r>
        <w:t>Оценка деятельности руководителя</w:t>
      </w:r>
      <w:r>
        <w:tab/>
      </w:r>
    </w:p>
    <w:p w:rsidR="00F42441" w:rsidRDefault="002D5EEE" w:rsidP="00E733A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1381"/>
        </w:tabs>
        <w:spacing w:before="0" w:after="0" w:line="322" w:lineRule="exact"/>
        <w:ind w:left="0" w:firstLine="0"/>
      </w:pPr>
      <w:r>
        <w:t>Количественный состав аттестационной комиссии.</w:t>
      </w:r>
    </w:p>
    <w:p w:rsidR="00F42441" w:rsidRDefault="002D5EEE" w:rsidP="00E733AD">
      <w:pPr>
        <w:pStyle w:val="31"/>
        <w:shd w:val="clear" w:color="auto" w:fill="auto"/>
        <w:tabs>
          <w:tab w:val="left" w:pos="0"/>
          <w:tab w:val="left" w:leader="underscore" w:pos="4880"/>
        </w:tabs>
        <w:spacing w:before="0" w:after="0" w:line="322" w:lineRule="exact"/>
      </w:pPr>
      <w:r>
        <w:t>На заседании присутствовало</w:t>
      </w:r>
      <w:r>
        <w:tab/>
        <w:t>членов аттестационной комиссии.</w:t>
      </w:r>
    </w:p>
    <w:p w:rsidR="00F42441" w:rsidRDefault="002D5EEE" w:rsidP="00E733AD">
      <w:pPr>
        <w:pStyle w:val="31"/>
        <w:shd w:val="clear" w:color="auto" w:fill="auto"/>
        <w:tabs>
          <w:tab w:val="left" w:pos="0"/>
          <w:tab w:val="left" w:leader="underscore" w:pos="4045"/>
          <w:tab w:val="left" w:leader="underscore" w:pos="6051"/>
        </w:tabs>
        <w:spacing w:before="0" w:after="0" w:line="322" w:lineRule="exact"/>
      </w:pPr>
      <w:r>
        <w:t>Количество голосов «за»</w:t>
      </w:r>
      <w:r>
        <w:tab/>
        <w:t>«против»</w:t>
      </w:r>
      <w:r>
        <w:tab/>
        <w:t>.</w:t>
      </w:r>
    </w:p>
    <w:p w:rsidR="00F42441" w:rsidRDefault="002D5EEE" w:rsidP="00E733A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1386"/>
        </w:tabs>
        <w:spacing w:before="0" w:after="273" w:line="322" w:lineRule="exact"/>
        <w:ind w:left="0" w:firstLine="0"/>
      </w:pPr>
      <w:r>
        <w:t>Рекомендации аттестационной комиссии</w:t>
      </w:r>
    </w:p>
    <w:p w:rsidR="00F42441" w:rsidRDefault="00E733AD" w:rsidP="00E733AD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1386"/>
        </w:tabs>
        <w:spacing w:before="0" w:after="273" w:line="322" w:lineRule="exact"/>
        <w:ind w:left="0" w:firstLine="0"/>
      </w:pPr>
      <w:r>
        <w:t>Примечания _______________________________________________</w:t>
      </w:r>
    </w:p>
    <w:p w:rsidR="00E733AD" w:rsidRDefault="002D5EEE" w:rsidP="00E733AD">
      <w:pPr>
        <w:pStyle w:val="31"/>
        <w:shd w:val="clear" w:color="auto" w:fill="auto"/>
        <w:spacing w:before="0" w:after="281" w:line="331" w:lineRule="exact"/>
        <w:ind w:right="1200"/>
      </w:pPr>
      <w:r>
        <w:t xml:space="preserve">Председатель аттестационной комиссии </w:t>
      </w:r>
      <w:r w:rsidR="00E733AD">
        <w:t>________________________</w:t>
      </w:r>
    </w:p>
    <w:p w:rsidR="00E733AD" w:rsidRDefault="002D5EEE" w:rsidP="00E733AD">
      <w:pPr>
        <w:pStyle w:val="31"/>
        <w:shd w:val="clear" w:color="auto" w:fill="auto"/>
        <w:spacing w:before="0" w:after="281" w:line="331" w:lineRule="exact"/>
        <w:ind w:right="1200"/>
      </w:pPr>
      <w:r>
        <w:t>Секретарь аттестационной комиссии</w:t>
      </w:r>
      <w:r w:rsidR="00E733AD">
        <w:t>_________________________________</w:t>
      </w:r>
    </w:p>
    <w:p w:rsidR="00F42441" w:rsidRDefault="00E733AD" w:rsidP="00E733AD">
      <w:pPr>
        <w:pStyle w:val="31"/>
        <w:shd w:val="clear" w:color="auto" w:fill="FFFFFF" w:themeFill="background1"/>
        <w:tabs>
          <w:tab w:val="left" w:leader="underscore" w:pos="9274"/>
        </w:tabs>
        <w:spacing w:before="0" w:after="0" w:line="280" w:lineRule="exact"/>
        <w:ind w:right="180"/>
      </w:pPr>
      <w:r>
        <w:t>Члены аттестационной комиссии</w:t>
      </w:r>
      <w:r w:rsidRPr="00E733AD">
        <w:rPr>
          <w:u w:val="single"/>
        </w:rPr>
        <w:tab/>
      </w:r>
    </w:p>
    <w:p w:rsidR="00F42441" w:rsidRDefault="002D5EEE">
      <w:pPr>
        <w:pStyle w:val="31"/>
        <w:shd w:val="clear" w:color="auto" w:fill="auto"/>
        <w:tabs>
          <w:tab w:val="left" w:leader="underscore" w:pos="9274"/>
        </w:tabs>
        <w:spacing w:before="0" w:after="337" w:line="280" w:lineRule="exact"/>
        <w:ind w:right="180"/>
        <w:jc w:val="center"/>
      </w:pPr>
      <w:r>
        <w:t>Дата проведения аттестации</w:t>
      </w:r>
      <w:r>
        <w:tab/>
      </w:r>
    </w:p>
    <w:p w:rsidR="00F42441" w:rsidRDefault="002D5EEE" w:rsidP="00377AA5">
      <w:pPr>
        <w:pStyle w:val="31"/>
        <w:shd w:val="clear" w:color="auto" w:fill="auto"/>
        <w:tabs>
          <w:tab w:val="left" w:leader="underscore" w:pos="9269"/>
        </w:tabs>
        <w:spacing w:before="0" w:after="0" w:line="280" w:lineRule="exact"/>
        <w:ind w:right="180"/>
      </w:pPr>
      <w:r>
        <w:t xml:space="preserve">С аттестационным листом </w:t>
      </w:r>
      <w:proofErr w:type="gramStart"/>
      <w:r>
        <w:t>ознакомлен</w:t>
      </w:r>
      <w:proofErr w:type="gramEnd"/>
      <w:r w:rsidR="00377AA5" w:rsidRPr="00377AA5">
        <w:rPr>
          <w:u w:val="single"/>
        </w:rPr>
        <w:tab/>
      </w:r>
    </w:p>
    <w:p w:rsidR="00F42441" w:rsidRDefault="002D5EEE" w:rsidP="00180A86">
      <w:pPr>
        <w:pStyle w:val="31"/>
        <w:shd w:val="clear" w:color="auto" w:fill="auto"/>
        <w:spacing w:before="0" w:after="0" w:line="280" w:lineRule="exact"/>
        <w:ind w:right="440"/>
        <w:jc w:val="right"/>
      </w:pPr>
      <w:r>
        <w:t>(подпись аттестованного руководителя)</w:t>
      </w:r>
    </w:p>
    <w:p w:rsidR="00377AA5" w:rsidRPr="00377AA5" w:rsidRDefault="00377AA5" w:rsidP="00377AA5">
      <w:pPr>
        <w:pStyle w:val="31"/>
        <w:shd w:val="clear" w:color="auto" w:fill="auto"/>
        <w:spacing w:before="0" w:after="0" w:line="280" w:lineRule="exact"/>
        <w:ind w:right="440"/>
        <w:rPr>
          <w:u w:val="single"/>
        </w:rPr>
      </w:pPr>
      <w:r w:rsidRPr="00377A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2441" w:rsidRDefault="002D5EEE" w:rsidP="00377AA5">
      <w:pPr>
        <w:pStyle w:val="31"/>
        <w:shd w:val="clear" w:color="auto" w:fill="auto"/>
        <w:spacing w:before="0" w:after="0" w:line="280" w:lineRule="exact"/>
        <w:ind w:left="708"/>
      </w:pPr>
      <w:r>
        <w:t>(Дата)</w:t>
      </w:r>
    </w:p>
    <w:sectPr w:rsidR="00F42441" w:rsidSect="00E733AD">
      <w:type w:val="continuous"/>
      <w:pgSz w:w="11909" w:h="16838"/>
      <w:pgMar w:top="993" w:right="835" w:bottom="165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44" w:rsidRDefault="007D6444">
      <w:r>
        <w:separator/>
      </w:r>
    </w:p>
  </w:endnote>
  <w:endnote w:type="continuationSeparator" w:id="0">
    <w:p w:rsidR="007D6444" w:rsidRDefault="007D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44" w:rsidRDefault="007D6444"/>
  </w:footnote>
  <w:footnote w:type="continuationSeparator" w:id="0">
    <w:p w:rsidR="007D6444" w:rsidRDefault="007D64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40" w:rsidRDefault="00FE7040" w:rsidP="00C01E7C">
    <w:pPr>
      <w:pStyle w:val="31"/>
      <w:shd w:val="clear" w:color="auto" w:fill="auto"/>
      <w:tabs>
        <w:tab w:val="left" w:pos="9250"/>
      </w:tabs>
      <w:spacing w:before="0" w:after="604" w:line="324" w:lineRule="exact"/>
      <w:ind w:left="7280" w:right="20" w:firstLine="860"/>
      <w:jc w:val="both"/>
    </w:pPr>
  </w:p>
  <w:p w:rsidR="00FE7040" w:rsidRDefault="00FE704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40" w:rsidRDefault="00FE704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40" w:rsidRDefault="00FE704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0CC828F" wp14:editId="70B99EA2">
              <wp:simplePos x="0" y="0"/>
              <wp:positionH relativeFrom="page">
                <wp:posOffset>5687060</wp:posOffset>
              </wp:positionH>
              <wp:positionV relativeFrom="page">
                <wp:posOffset>395605</wp:posOffset>
              </wp:positionV>
              <wp:extent cx="1514475" cy="20447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040" w:rsidRDefault="00FE704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8pt;margin-top:31.15pt;width:119.2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MzqAIAAKc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" filled="f" stroked="f">
              <v:textbox style="mso-fit-shape-to-text:t" inset="0,0,0,0">
                <w:txbxContent>
                  <w:p w:rsidR="00FE7040" w:rsidRDefault="00FE7040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8F7"/>
    <w:multiLevelType w:val="multilevel"/>
    <w:tmpl w:val="CED2E852"/>
    <w:lvl w:ilvl="0">
      <w:start w:val="1"/>
      <w:numFmt w:val="decimal"/>
      <w:suff w:val="nothing"/>
      <w:lvlText w:val="%1."/>
      <w:lvlJc w:val="left"/>
      <w:pPr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A863294"/>
    <w:multiLevelType w:val="multilevel"/>
    <w:tmpl w:val="1C069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F639F"/>
    <w:multiLevelType w:val="multilevel"/>
    <w:tmpl w:val="49E08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80E7D"/>
    <w:multiLevelType w:val="multilevel"/>
    <w:tmpl w:val="FA9CB4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12D84"/>
    <w:multiLevelType w:val="multilevel"/>
    <w:tmpl w:val="DA36D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41"/>
    <w:rsid w:val="000A1CEE"/>
    <w:rsid w:val="00180A86"/>
    <w:rsid w:val="002D5EEE"/>
    <w:rsid w:val="00377AA5"/>
    <w:rsid w:val="0045364F"/>
    <w:rsid w:val="00481993"/>
    <w:rsid w:val="00543AB1"/>
    <w:rsid w:val="006A1AC0"/>
    <w:rsid w:val="006D5FC1"/>
    <w:rsid w:val="007D6444"/>
    <w:rsid w:val="007E4C26"/>
    <w:rsid w:val="00A30612"/>
    <w:rsid w:val="00A65185"/>
    <w:rsid w:val="00C01E7C"/>
    <w:rsid w:val="00D47E67"/>
    <w:rsid w:val="00DA0F46"/>
    <w:rsid w:val="00DE2058"/>
    <w:rsid w:val="00E733AD"/>
    <w:rsid w:val="00F42441"/>
    <w:rsid w:val="00F8405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MSGothic115pt">
    <w:name w:val="Основной текст (3) + MS Gothic;11;5 pt;Не полужирный;Курсив"/>
    <w:basedOn w:val="3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6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497" w:lineRule="exact"/>
      <w:ind w:hanging="1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19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993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1E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1E7C"/>
    <w:rPr>
      <w:color w:val="000000"/>
    </w:rPr>
  </w:style>
  <w:style w:type="paragraph" w:styleId="ae">
    <w:name w:val="footer"/>
    <w:basedOn w:val="a"/>
    <w:link w:val="af"/>
    <w:uiPriority w:val="99"/>
    <w:unhideWhenUsed/>
    <w:rsid w:val="00C01E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1E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MSGothic115pt">
    <w:name w:val="Основной текст (3) + MS Gothic;11;5 pt;Не полужирный;Курсив"/>
    <w:basedOn w:val="3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6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497" w:lineRule="exact"/>
      <w:ind w:hanging="1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19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993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1E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1E7C"/>
    <w:rPr>
      <w:color w:val="000000"/>
    </w:rPr>
  </w:style>
  <w:style w:type="paragraph" w:styleId="ae">
    <w:name w:val="footer"/>
    <w:basedOn w:val="a"/>
    <w:link w:val="af"/>
    <w:uiPriority w:val="99"/>
    <w:unhideWhenUsed/>
    <w:rsid w:val="00C01E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1E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2ED2DF-5B0E-47D3-BBDD-8C51BDBC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Шабунина Юлия Олеговна</dc:creator>
  <cp:lastModifiedBy>Витвицкий Александр Владимирович</cp:lastModifiedBy>
  <cp:revision>9</cp:revision>
  <cp:lastPrinted>2016-01-19T04:20:00Z</cp:lastPrinted>
  <dcterms:created xsi:type="dcterms:W3CDTF">2016-01-15T04:05:00Z</dcterms:created>
  <dcterms:modified xsi:type="dcterms:W3CDTF">2016-01-19T08:32:00Z</dcterms:modified>
</cp:coreProperties>
</file>